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BA" w:rsidRPr="005A52B1" w:rsidRDefault="003728BA" w:rsidP="003728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 Cyr" w:eastAsia="Times New Roman" w:hAnsi="Times New Roman Cyr" w:cs="Arial"/>
          <w:b/>
          <w:sz w:val="16"/>
          <w:szCs w:val="16"/>
          <w:lang w:eastAsia="ru-RU"/>
        </w:rPr>
      </w:pPr>
      <w:r w:rsidRPr="005A52B1">
        <w:rPr>
          <w:rFonts w:ascii="Times New Roman Cyr" w:eastAsia="Times New Roman" w:hAnsi="Times New Roman Cyr" w:cs="Arial"/>
          <w:b/>
          <w:sz w:val="16"/>
          <w:szCs w:val="16"/>
          <w:lang w:eastAsia="ru-RU"/>
        </w:rPr>
        <w:t xml:space="preserve">Муниципальное автономное </w:t>
      </w:r>
      <w:r w:rsidR="00920FE4">
        <w:rPr>
          <w:rFonts w:ascii="Times New Roman Cyr" w:eastAsia="Times New Roman" w:hAnsi="Times New Roman Cyr" w:cs="Arial"/>
          <w:b/>
          <w:sz w:val="16"/>
          <w:szCs w:val="16"/>
          <w:lang w:eastAsia="ru-RU"/>
        </w:rPr>
        <w:t xml:space="preserve">бюджетное </w:t>
      </w:r>
      <w:r w:rsidRPr="005A52B1">
        <w:rPr>
          <w:rFonts w:ascii="Times New Roman Cyr" w:eastAsia="Times New Roman" w:hAnsi="Times New Roman Cyr" w:cs="Arial"/>
          <w:b/>
          <w:sz w:val="16"/>
          <w:szCs w:val="16"/>
          <w:lang w:eastAsia="ru-RU"/>
        </w:rPr>
        <w:t xml:space="preserve">учреждение </w:t>
      </w:r>
      <w:r w:rsidR="00920FE4">
        <w:rPr>
          <w:rFonts w:ascii="Times New Roman Cyr" w:eastAsia="Times New Roman" w:hAnsi="Times New Roman Cyr" w:cs="Arial"/>
          <w:b/>
          <w:sz w:val="16"/>
          <w:szCs w:val="16"/>
          <w:lang w:eastAsia="ru-RU"/>
        </w:rPr>
        <w:t>гимназия № 1 (МБОУ гимназия № 1)</w:t>
      </w:r>
    </w:p>
    <w:p w:rsidR="00A248EB" w:rsidRPr="00A248EB" w:rsidRDefault="00A248EB" w:rsidP="00A248EB">
      <w:pPr>
        <w:spacing w:after="0" w:line="240" w:lineRule="auto"/>
        <w:jc w:val="center"/>
        <w:rPr>
          <w:rFonts w:ascii="Times New Roman Cyr" w:hAnsi="Times New Roman Cyr"/>
          <w:sz w:val="16"/>
          <w:szCs w:val="16"/>
        </w:rPr>
      </w:pPr>
      <w:r w:rsidRPr="00A248EB">
        <w:rPr>
          <w:rFonts w:ascii="Times New Roman Cyr" w:hAnsi="Times New Roman Cyr"/>
          <w:sz w:val="16"/>
          <w:szCs w:val="16"/>
        </w:rPr>
        <w:t>Юридический адрес: Российская Федерация, 680045, Хабаровский край, город Хабаровск, улица Юности, 32,</w:t>
      </w:r>
    </w:p>
    <w:p w:rsidR="00A248EB" w:rsidRPr="00A248EB" w:rsidRDefault="00A248EB" w:rsidP="00A248EB">
      <w:pPr>
        <w:spacing w:after="0" w:line="240" w:lineRule="auto"/>
        <w:jc w:val="center"/>
        <w:rPr>
          <w:rFonts w:ascii="Times New Roman Cyr" w:hAnsi="Times New Roman Cyr"/>
          <w:sz w:val="16"/>
          <w:szCs w:val="16"/>
        </w:rPr>
      </w:pPr>
      <w:r w:rsidRPr="00A248EB">
        <w:rPr>
          <w:rFonts w:ascii="Times New Roman Cyr" w:hAnsi="Times New Roman Cyr"/>
          <w:sz w:val="16"/>
          <w:szCs w:val="16"/>
        </w:rPr>
        <w:t>тел. 8 (4212) 36-29-20, факс 8 (4212) 33-94-30, e-</w:t>
      </w:r>
      <w:proofErr w:type="spellStart"/>
      <w:r w:rsidRPr="00A248EB">
        <w:rPr>
          <w:rFonts w:ascii="Times New Roman Cyr" w:hAnsi="Times New Roman Cyr"/>
          <w:sz w:val="16"/>
          <w:szCs w:val="16"/>
        </w:rPr>
        <w:t>mail</w:t>
      </w:r>
      <w:proofErr w:type="spellEnd"/>
      <w:r w:rsidRPr="00A248EB">
        <w:rPr>
          <w:rFonts w:ascii="Times New Roman Cyr" w:hAnsi="Times New Roman Cyr"/>
          <w:sz w:val="16"/>
          <w:szCs w:val="16"/>
        </w:rPr>
        <w:t xml:space="preserve">: </w:t>
      </w:r>
      <w:hyperlink r:id="rId7" w:history="1">
        <w:r w:rsidRPr="00A248EB">
          <w:rPr>
            <w:rFonts w:ascii="Times New Roman Cyr" w:hAnsi="Times New Roman Cyr"/>
            <w:color w:val="0563C1" w:themeColor="hyperlink"/>
            <w:sz w:val="16"/>
            <w:szCs w:val="16"/>
            <w:u w:val="single"/>
          </w:rPr>
          <w:t>138010@edu.27.ru</w:t>
        </w:r>
      </w:hyperlink>
      <w:r w:rsidRPr="00A248EB">
        <w:rPr>
          <w:rFonts w:ascii="Times New Roman Cyr" w:hAnsi="Times New Roman Cyr"/>
          <w:sz w:val="16"/>
          <w:szCs w:val="16"/>
        </w:rPr>
        <w:t xml:space="preserve"> ИНН/КПП 2723046272/272301001 ОГРН1032700446536</w:t>
      </w:r>
    </w:p>
    <w:p w:rsidR="003728BA" w:rsidRPr="00926C91" w:rsidRDefault="003728BA" w:rsidP="003728BA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 Cyr" w:eastAsia="Times New Roman" w:hAnsi="Times New Roman Cyr" w:cs="Arial"/>
          <w:b/>
          <w:bCs/>
          <w:lang w:eastAsia="ru-RU"/>
        </w:rPr>
      </w:pPr>
    </w:p>
    <w:tbl>
      <w:tblPr>
        <w:tblStyle w:val="a3"/>
        <w:tblW w:w="4966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</w:tblGrid>
      <w:tr w:rsidR="003728BA" w:rsidRPr="00820F83" w:rsidTr="00920FE4">
        <w:tc>
          <w:tcPr>
            <w:tcW w:w="4966" w:type="dxa"/>
          </w:tcPr>
          <w:p w:rsidR="00A248EB" w:rsidRDefault="00A248EB" w:rsidP="00A24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firstLine="709"/>
              <w:jc w:val="right"/>
              <w:outlineLvl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3728BA" w:rsidRPr="00820F83" w:rsidRDefault="003728BA" w:rsidP="00A24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firstLine="709"/>
              <w:jc w:val="right"/>
              <w:outlineLvl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0F8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</w:t>
            </w:r>
            <w:r w:rsidR="00920FE4" w:rsidRPr="00820F8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ДЁН</w:t>
            </w:r>
          </w:p>
          <w:p w:rsidR="00920FE4" w:rsidRPr="00820F83" w:rsidRDefault="00920FE4" w:rsidP="00A24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firstLine="709"/>
              <w:jc w:val="right"/>
              <w:outlineLvl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920FE4" w:rsidRPr="00820F83" w:rsidRDefault="00920FE4" w:rsidP="00A24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приказом директора</w:t>
            </w:r>
            <w:r w:rsid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МБОУ гимназии</w:t>
            </w:r>
            <w:r w:rsidR="00D50E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1</w:t>
            </w:r>
          </w:p>
          <w:p w:rsidR="003728BA" w:rsidRPr="00820F83" w:rsidRDefault="00920FE4" w:rsidP="00A24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firstLine="70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06</w:t>
            </w:r>
            <w:r w:rsidR="003F6713" w:rsidRP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.12.</w:t>
            </w:r>
            <w:r w:rsidRP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2018 г</w:t>
            </w:r>
            <w:r w:rsidR="003F6713" w:rsidRP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 231А/01-10</w:t>
            </w:r>
            <w:r w:rsidR="003728BA" w:rsidRPr="00820F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3728BA" w:rsidRPr="00820F83" w:rsidRDefault="003728BA" w:rsidP="00A24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50E7A" w:rsidRDefault="00D50E7A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0" w:name="Par33"/>
      <w:bookmarkEnd w:id="0"/>
    </w:p>
    <w:p w:rsidR="003728BA" w:rsidRPr="00820F83" w:rsidRDefault="003728BA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820F8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РЕГЛАМЕНТ</w:t>
      </w:r>
    </w:p>
    <w:p w:rsidR="00920FE4" w:rsidRPr="00820F83" w:rsidRDefault="00920FE4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820F83">
        <w:rPr>
          <w:rFonts w:ascii="Times New Roman Cyr" w:hAnsi="Times New Roman Cyr" w:cs="Times New Roman"/>
          <w:b/>
          <w:sz w:val="24"/>
          <w:szCs w:val="24"/>
        </w:rPr>
        <w:t>РАБОТЫ В АВТОМАТИЗИРОВАННОЙ ИНФОРМАЦИОННОЙ СИСТЕМЕ «ДНЕВНИК.</w:t>
      </w:r>
      <w:r w:rsidR="003728BA" w:rsidRPr="00820F83">
        <w:rPr>
          <w:rFonts w:ascii="Times New Roman Cyr" w:hAnsi="Times New Roman Cyr" w:cs="Times New Roman"/>
          <w:b/>
          <w:sz w:val="24"/>
          <w:szCs w:val="24"/>
        </w:rPr>
        <w:t xml:space="preserve"> </w:t>
      </w:r>
      <w:r w:rsidRPr="00820F83">
        <w:rPr>
          <w:rFonts w:ascii="Times New Roman Cyr" w:hAnsi="Times New Roman Cyr" w:cs="Times New Roman"/>
          <w:b/>
          <w:sz w:val="24"/>
          <w:szCs w:val="24"/>
        </w:rPr>
        <w:t>РУ»</w:t>
      </w:r>
    </w:p>
    <w:p w:rsidR="003728BA" w:rsidRPr="00820F83" w:rsidRDefault="00920FE4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820F83">
        <w:rPr>
          <w:rFonts w:ascii="Times New Roman Cyr" w:hAnsi="Times New Roman Cyr" w:cs="Times New Roman"/>
          <w:b/>
          <w:sz w:val="24"/>
          <w:szCs w:val="24"/>
        </w:rPr>
        <w:t xml:space="preserve">в целях предоставления муниципальной услуги в электронном виде </w:t>
      </w:r>
      <w:r w:rsidR="003728BA" w:rsidRPr="00820F83">
        <w:rPr>
          <w:rFonts w:ascii="Times New Roman Cyr" w:hAnsi="Times New Roman Cyr" w:cs="Times New Roman"/>
          <w:b/>
          <w:sz w:val="24"/>
          <w:szCs w:val="24"/>
        </w:rPr>
        <w:t>«Предоставление информации о текущей успеваемости учащегося, ведению электронного дневника и электронного журнала успеваемости»</w:t>
      </w:r>
    </w:p>
    <w:p w:rsidR="003728BA" w:rsidRPr="00820F83" w:rsidRDefault="003728BA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3728BA" w:rsidRPr="00820F83" w:rsidRDefault="00F0076B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contextualSpacing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</w:t>
      </w:r>
      <w:r w:rsidR="003728BA" w:rsidRPr="00820F8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 Общие положения.</w:t>
      </w:r>
    </w:p>
    <w:p w:rsidR="00573626" w:rsidRPr="00820F83" w:rsidRDefault="00D91F4B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820F83">
        <w:rPr>
          <w:rFonts w:ascii="Times New Roman Cyr" w:eastAsia="Calibri" w:hAnsi="Times New Roman Cyr" w:cs="Times New Roman Cyr"/>
          <w:sz w:val="24"/>
          <w:szCs w:val="24"/>
        </w:rPr>
        <w:t xml:space="preserve">1.1. </w:t>
      </w:r>
      <w:r w:rsidR="00573626" w:rsidRPr="00820F83">
        <w:rPr>
          <w:rFonts w:ascii="Times New Roman Cyr" w:eastAsia="Calibri" w:hAnsi="Times New Roman Cyr" w:cs="Times New Roman Cyr"/>
          <w:sz w:val="24"/>
          <w:szCs w:val="24"/>
        </w:rPr>
        <w:t>В соответствии с частью 3 статьи 28 Федерального закона от 29 декабря 2012 года № 273-ФЗ «Об образовании в Российской Федерации» к компетенции образовательной организации в установленной сфере деятельности относится, в том числе:</w:t>
      </w:r>
    </w:p>
    <w:p w:rsidR="00573626" w:rsidRPr="00820F83" w:rsidRDefault="00573626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hAnsi="Times New Roman Cyr" w:cs="Arial"/>
          <w:sz w:val="24"/>
          <w:szCs w:val="24"/>
          <w:shd w:val="clear" w:color="auto" w:fill="FFFFFF"/>
        </w:rPr>
      </w:pPr>
      <w:r w:rsidRPr="00820F83">
        <w:rPr>
          <w:rFonts w:ascii="Times New Roman Cyr" w:hAnsi="Times New Roman Cyr" w:cs="Arial"/>
          <w:sz w:val="24"/>
          <w:szCs w:val="24"/>
          <w:shd w:val="clear" w:color="auto" w:fill="FFFFFF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</w:t>
      </w:r>
      <w:r w:rsidR="006D3A71" w:rsidRPr="00820F83">
        <w:rPr>
          <w:rFonts w:ascii="Times New Roman Cyr" w:hAnsi="Times New Roman Cyr" w:cs="Arial"/>
          <w:sz w:val="24"/>
          <w:szCs w:val="24"/>
          <w:shd w:val="clear" w:color="auto" w:fill="FFFFFF"/>
        </w:rPr>
        <w:t xml:space="preserve"> (пункт 10 части 3 статьи 28)</w:t>
      </w:r>
      <w:r w:rsidRPr="00820F83">
        <w:rPr>
          <w:rFonts w:ascii="Times New Roman Cyr" w:hAnsi="Times New Roman Cyr" w:cs="Arial"/>
          <w:sz w:val="24"/>
          <w:szCs w:val="24"/>
          <w:shd w:val="clear" w:color="auto" w:fill="FFFFFF"/>
        </w:rPr>
        <w:t>;</w:t>
      </w:r>
    </w:p>
    <w:p w:rsidR="006D3A71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hAnsi="Times New Roman Cyr" w:cs="Arial"/>
          <w:sz w:val="24"/>
          <w:szCs w:val="24"/>
          <w:shd w:val="clear" w:color="auto" w:fill="FFFFFF"/>
        </w:rPr>
      </w:pPr>
      <w:r w:rsidRPr="00820F83">
        <w:rPr>
          <w:rFonts w:ascii="Times New Roman Cyr" w:eastAsia="Calibri" w:hAnsi="Times New Roman Cyr" w:cs="Times New Roman Cyr"/>
          <w:sz w:val="24"/>
          <w:szCs w:val="24"/>
        </w:rPr>
        <w:t xml:space="preserve">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 </w:t>
      </w:r>
      <w:r w:rsidRPr="00820F83">
        <w:rPr>
          <w:rFonts w:ascii="Times New Roman Cyr" w:hAnsi="Times New Roman Cyr" w:cs="Arial"/>
          <w:sz w:val="24"/>
          <w:szCs w:val="24"/>
          <w:shd w:val="clear" w:color="auto" w:fill="FFFFFF"/>
        </w:rPr>
        <w:t>(пункт 11 части 3 статьи 28).</w:t>
      </w:r>
    </w:p>
    <w:p w:rsidR="006D3A71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hAnsi="Times New Roman Cyr" w:cs="Arial"/>
          <w:sz w:val="24"/>
          <w:szCs w:val="24"/>
          <w:shd w:val="clear" w:color="auto" w:fill="FFFFFF"/>
        </w:rPr>
      </w:pPr>
      <w:r w:rsidRPr="00820F83">
        <w:rPr>
          <w:rFonts w:ascii="Times New Roman Cyr" w:hAnsi="Times New Roman Cyr" w:cs="Arial"/>
          <w:sz w:val="24"/>
          <w:szCs w:val="24"/>
          <w:shd w:val="clear" w:color="auto" w:fill="FFFFFF"/>
        </w:rPr>
        <w:t xml:space="preserve">В соответствии с пунктом 4 части 3 статьи 44 </w:t>
      </w:r>
      <w:r w:rsidRPr="00820F83">
        <w:rPr>
          <w:rFonts w:ascii="Times New Roman Cyr" w:eastAsia="Calibri" w:hAnsi="Times New Roman Cyr" w:cs="Times New Roman Cyr"/>
          <w:sz w:val="24"/>
          <w:szCs w:val="24"/>
        </w:rPr>
        <w:t xml:space="preserve">Федерального закона от 29 декабря 2012 года № 273-ФЗ «Об образовании в Российской Федерации» родители (законные представители) несовершеннолетних обучающихся имеют право, в том числе </w:t>
      </w:r>
      <w:r w:rsidRPr="00820F83">
        <w:rPr>
          <w:rFonts w:ascii="Times New Roman Cyr" w:hAnsi="Times New Roman Cyr" w:cs="Arial"/>
          <w:sz w:val="24"/>
          <w:szCs w:val="24"/>
          <w:shd w:val="clear" w:color="auto" w:fill="FFFFFF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3728BA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0F83">
        <w:rPr>
          <w:rFonts w:ascii="Times New Roman Cyr" w:eastAsia="Calibri" w:hAnsi="Times New Roman Cyr" w:cs="Times New Roman Cyr"/>
          <w:sz w:val="24"/>
          <w:szCs w:val="24"/>
        </w:rPr>
        <w:t xml:space="preserve">1.2. </w:t>
      </w:r>
      <w:r w:rsidR="003728BA" w:rsidRPr="00820F83">
        <w:rPr>
          <w:rFonts w:ascii="Times New Roman Cyr" w:eastAsia="Calibri" w:hAnsi="Times New Roman Cyr" w:cs="Times New Roman Cyr"/>
          <w:sz w:val="24"/>
          <w:szCs w:val="24"/>
        </w:rPr>
        <w:t xml:space="preserve">Настоящий Регламент </w:t>
      </w:r>
      <w:r w:rsidR="00920FE4" w:rsidRPr="00820F83">
        <w:rPr>
          <w:rFonts w:ascii="Times New Roman Cyr" w:eastAsia="Calibri" w:hAnsi="Times New Roman Cyr" w:cs="Times New Roman Cyr"/>
          <w:sz w:val="24"/>
          <w:szCs w:val="24"/>
        </w:rPr>
        <w:t xml:space="preserve">работы в автоматизированной информационной системе «ДНЕВНИК.РУ» в целях </w:t>
      </w:r>
      <w:r w:rsidR="00375E70" w:rsidRPr="00820F83">
        <w:rPr>
          <w:rFonts w:ascii="Times New Roman Cyr" w:eastAsia="Calibri" w:hAnsi="Times New Roman Cyr" w:cs="Times New Roman Cyr"/>
          <w:sz w:val="24"/>
          <w:szCs w:val="24"/>
        </w:rPr>
        <w:t xml:space="preserve">предоставления муниципальной услуги в электронном виде </w:t>
      </w:r>
      <w:r w:rsidR="00375E70" w:rsidRPr="00820F83">
        <w:rPr>
          <w:rFonts w:ascii="Times New Roman Cyr" w:hAnsi="Times New Roman Cyr" w:cs="Times New Roman"/>
          <w:sz w:val="24"/>
          <w:szCs w:val="24"/>
        </w:rPr>
        <w:t>«Предоставление информации о текущей успеваемости учащегося, ведению электронного дневника и электронного журнала успеваемости» (далее – Регламент)</w:t>
      </w:r>
      <w:r w:rsidR="003728BA"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имеет статус локального нормативного акта, разработан и принят </w:t>
      </w:r>
      <w:r w:rsidR="00920FE4"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МБОУ гимназией № 1</w:t>
      </w:r>
      <w:r w:rsidR="003728BA"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3728BA"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пределах компетенции в установленной сфере деятельности в соответствии с п.1 ч.3 ст.28 Федерального закона от 29 декабря 2012 г. № 273-ФЗ «Об образовании в Российской Федерации».</w:t>
      </w:r>
    </w:p>
    <w:p w:rsidR="00375E70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</w:t>
      </w:r>
      <w:r w:rsidR="00D91F4B"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375E70"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Правовая основа разработки Регламента:</w:t>
      </w:r>
    </w:p>
    <w:p w:rsidR="00920FE4" w:rsidRPr="00820F83" w:rsidRDefault="00375E70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Федеральный закон от 24 ноября 1995 года № 181-ФЗ «О социальной защите инвалидов в Российской Федерации»</w:t>
      </w:r>
      <w:r w:rsidR="00FE3B66"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 изменениями и дополнениями)</w:t>
      </w:r>
      <w:r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920FE4" w:rsidRPr="00820F83" w:rsidRDefault="00920FE4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Федеральный закон от 27 июля 2006 года № 142-ФЗ «Об информации, информационных технологиях и защите информации» (с изменениями и дополнениями)</w:t>
      </w:r>
      <w:r w:rsidR="00FE3B66"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920FE4" w:rsidRPr="00820F83" w:rsidRDefault="00920FE4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Федеральный закон от 27 июля 2006 года № 152-ФЗ «О персональных данных» (с изменениями и дополнениями)</w:t>
      </w:r>
      <w:r w:rsidR="00FE3B66"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920FE4" w:rsidRPr="00820F83" w:rsidRDefault="00920FE4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 (с изменениями и дополнениями)</w:t>
      </w:r>
      <w:r w:rsidR="00FE3B66"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FE3B66" w:rsidRPr="00820F83" w:rsidRDefault="00894BA8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8" w:history="1">
        <w:r w:rsidR="00FE3B66" w:rsidRPr="00820F83">
          <w:rPr>
            <w:rStyle w:val="a4"/>
            <w:rFonts w:ascii="Times New Roman Cyr" w:eastAsia="Times New Roman" w:hAnsi="Times New Roman Cyr" w:cs="Times New Roman Cyr"/>
            <w:color w:val="auto"/>
            <w:sz w:val="24"/>
            <w:szCs w:val="24"/>
            <w:u w:val="none"/>
            <w:lang w:eastAsia="ru-RU"/>
          </w:rPr>
          <w:t>Федеральный закон от 29 декабря 2012 года N 273-ФЗ «Об образовании в Российской Федерации</w:t>
        </w:r>
      </w:hyperlink>
      <w:r w:rsidR="00FE3B66"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(с изменениями и дополнениями);</w:t>
      </w:r>
    </w:p>
    <w:p w:rsidR="00FE3B66" w:rsidRPr="00820F83" w:rsidRDefault="00FE3B66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Постановление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E3B66" w:rsidRPr="00820F83" w:rsidRDefault="00FE3B66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FE3B66" w:rsidRPr="00820F83" w:rsidRDefault="00FE3B66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Письмо Министерства образования Российской Федерации от 20 декабря 2000 года № 03-51/64 «Методические рекомендации по работе с документами в общеобразовательных учреждениях»;</w:t>
      </w:r>
    </w:p>
    <w:p w:rsidR="00FE3B66" w:rsidRPr="00820F83" w:rsidRDefault="00FE3B66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Письмо Министерства образования и науки Российской Федерации от 15 февраля 2012 года № АП-147/07 «О методических рекомендациях по внедрению систем ведения журналов успеваемости в электронном виде»;</w:t>
      </w:r>
    </w:p>
    <w:p w:rsidR="005E1909" w:rsidRPr="00820F83" w:rsidRDefault="005E1909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Поручение президиума Совета при Президенте Российской Федерации по развитию информационного общества в Российской Федерации от 22 декабря 2010 года по вопросу: "О внедрении электронных образовательных ресурсов в учебный процесс и мерах по методической и технической поддержке педагогов на местах" по разработке единых требований к системам ведения журналов успеваемости обучающихся в электронном виде в общеобразовательных учреждениях;</w:t>
      </w:r>
    </w:p>
    <w:p w:rsidR="00FE3B66" w:rsidRPr="00820F83" w:rsidRDefault="00375E70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100043"/>
      <w:bookmarkEnd w:id="1"/>
      <w:r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администрации города Хабаровска от 20.01.2011 года № 163 «Об утверждении реестра муниципальных услуг городского округа «город Хабаровск»;</w:t>
      </w:r>
    </w:p>
    <w:p w:rsidR="00FE3B66" w:rsidRPr="00820F83" w:rsidRDefault="00FE3B66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администрации города Хабаровска от 24 декабря 2010 года № 4125 «</w:t>
      </w:r>
      <w:r w:rsidRPr="00820F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«Город Хабаровск» (с изменениями).</w:t>
      </w:r>
    </w:p>
    <w:p w:rsidR="00375E70" w:rsidRPr="00820F83" w:rsidRDefault="00375E70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Распоряжение администрации города Хабаровска от 05.04.2013 года № 167-р «О мерах по повышению качества муниципальных услуг»</w:t>
      </w:r>
      <w:r w:rsidR="00F0076B"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FE3B66" w:rsidRPr="00820F83" w:rsidRDefault="00375E70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Приказ начальника управления образования администрации города Хабаровска от 13 апреля 2016 года № 482 «Об утверждении административных регламентов предоставления муниципальных услуг</w:t>
      </w:r>
      <w:r w:rsidR="00F0076B" w:rsidRPr="00820F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E1909" w:rsidRPr="00820F83" w:rsidRDefault="00FE3B66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820F83">
        <w:rPr>
          <w:rFonts w:ascii="Times New Roman Cyr" w:hAnsi="Times New Roman Cyr"/>
          <w:sz w:val="24"/>
          <w:szCs w:val="24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5E1909" w:rsidRPr="00820F83">
        <w:rPr>
          <w:rFonts w:ascii="Times New Roman Cyr" w:hAnsi="Times New Roman Cyr"/>
          <w:sz w:val="24"/>
          <w:szCs w:val="24"/>
        </w:rPr>
        <w:t xml:space="preserve"> от 13.04.2016 № 482.</w:t>
      </w:r>
    </w:p>
    <w:p w:rsidR="006D3A71" w:rsidRPr="00820F83" w:rsidRDefault="006D3A7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hAnsi="Times New Roman Cyr" w:cs="Times New Roman"/>
          <w:sz w:val="24"/>
          <w:szCs w:val="24"/>
        </w:rPr>
        <w:t>1.4</w:t>
      </w:r>
      <w:r w:rsidR="00D91F4B" w:rsidRPr="00820F83">
        <w:rPr>
          <w:rFonts w:ascii="Times New Roman Cyr" w:hAnsi="Times New Roman Cyr" w:cs="Times New Roman"/>
          <w:sz w:val="24"/>
          <w:szCs w:val="24"/>
        </w:rPr>
        <w:t xml:space="preserve">.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Администрация МБОУ гимназии № 1 вправе самостоятельно организовать учет учебной деятельности, руководствуясь действующим законодательством. </w:t>
      </w:r>
    </w:p>
    <w:p w:rsidR="006D3A71" w:rsidRPr="00820F83" w:rsidRDefault="006D3A7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Директор МБОУ гимназии № 1 несет ответственность за соответствие выбранных средств и форм учета нормативным требованиям.</w:t>
      </w:r>
    </w:p>
    <w:p w:rsidR="00F0076B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hAnsi="Times New Roman Cyr" w:cs="Times New Roman"/>
          <w:sz w:val="24"/>
          <w:szCs w:val="24"/>
        </w:rPr>
      </w:pPr>
      <w:r w:rsidRPr="00820F83">
        <w:rPr>
          <w:rFonts w:ascii="Times New Roman Cyr" w:hAnsi="Times New Roman Cyr" w:cs="Times New Roman"/>
          <w:sz w:val="24"/>
          <w:szCs w:val="24"/>
        </w:rPr>
        <w:t xml:space="preserve">1.5. </w:t>
      </w:r>
      <w:r w:rsidR="00F0076B" w:rsidRPr="00820F83">
        <w:rPr>
          <w:rFonts w:ascii="Times New Roman Cyr" w:hAnsi="Times New Roman Cyr" w:cs="Times New Roman"/>
          <w:sz w:val="24"/>
          <w:szCs w:val="24"/>
        </w:rPr>
        <w:t>Муниципальная услуга «Предоставление информации о текущей успеваемости учащегося, ведению электронного дневника и электронного журнала успеваемости» предоставляется</w:t>
      </w:r>
      <w:r w:rsidR="002F0D6C" w:rsidRPr="00820F83">
        <w:rPr>
          <w:rFonts w:ascii="Times New Roman Cyr" w:hAnsi="Times New Roman Cyr" w:cs="Times New Roman"/>
          <w:sz w:val="24"/>
          <w:szCs w:val="24"/>
        </w:rPr>
        <w:t xml:space="preserve"> </w:t>
      </w:r>
      <w:r w:rsidR="00FE3B66" w:rsidRPr="00820F83">
        <w:rPr>
          <w:rFonts w:ascii="Times New Roman Cyr" w:hAnsi="Times New Roman Cyr" w:cs="Times New Roman"/>
          <w:sz w:val="24"/>
          <w:szCs w:val="24"/>
        </w:rPr>
        <w:t>муниципальным бюджетным общеобразовательным учреждением гимназией № 1</w:t>
      </w:r>
      <w:r w:rsidR="00F0076B" w:rsidRPr="00820F83">
        <w:rPr>
          <w:rFonts w:ascii="Times New Roman Cyr" w:hAnsi="Times New Roman Cyr" w:cs="Times New Roman"/>
          <w:sz w:val="24"/>
          <w:szCs w:val="24"/>
        </w:rPr>
        <w:t xml:space="preserve"> (далее – </w:t>
      </w:r>
      <w:r w:rsidR="00FE3B66" w:rsidRPr="00820F83">
        <w:rPr>
          <w:rFonts w:ascii="Times New Roman Cyr" w:hAnsi="Times New Roman Cyr" w:cs="Times New Roman"/>
          <w:sz w:val="24"/>
          <w:szCs w:val="24"/>
        </w:rPr>
        <w:t>МБОУ гимназия № 1</w:t>
      </w:r>
      <w:r w:rsidR="00F0076B" w:rsidRPr="00820F83">
        <w:rPr>
          <w:rFonts w:ascii="Times New Roman Cyr" w:hAnsi="Times New Roman Cyr" w:cs="Times New Roman"/>
          <w:sz w:val="24"/>
          <w:szCs w:val="24"/>
        </w:rPr>
        <w:t xml:space="preserve">, </w:t>
      </w:r>
      <w:r w:rsidR="005C0E24" w:rsidRPr="00820F83">
        <w:rPr>
          <w:rFonts w:ascii="Times New Roman Cyr" w:hAnsi="Times New Roman Cyr" w:cs="Times New Roman"/>
          <w:sz w:val="24"/>
          <w:szCs w:val="24"/>
        </w:rPr>
        <w:t>гимназия</w:t>
      </w:r>
      <w:r w:rsidR="00F0076B" w:rsidRPr="00820F83">
        <w:rPr>
          <w:rFonts w:ascii="Times New Roman Cyr" w:hAnsi="Times New Roman Cyr" w:cs="Times New Roman"/>
          <w:sz w:val="24"/>
          <w:szCs w:val="24"/>
        </w:rPr>
        <w:t xml:space="preserve">) </w:t>
      </w:r>
      <w:r w:rsidR="002F0D6C" w:rsidRPr="00820F83">
        <w:rPr>
          <w:rFonts w:ascii="Times New Roman Cyr" w:hAnsi="Times New Roman Cyr" w:cs="Times New Roman"/>
          <w:sz w:val="24"/>
          <w:szCs w:val="24"/>
        </w:rPr>
        <w:t xml:space="preserve">в электронном виде посредством использования информационного ресурса Единой образовательной сети </w:t>
      </w:r>
      <w:r w:rsidR="002F0D6C" w:rsidRPr="00820F83">
        <w:rPr>
          <w:rFonts w:ascii="Times New Roman Cyr" w:hAnsi="Times New Roman Cyr" w:cs="Times New Roman"/>
          <w:sz w:val="24"/>
          <w:szCs w:val="24"/>
          <w:lang w:val="en-US"/>
        </w:rPr>
        <w:t>www</w:t>
      </w:r>
      <w:r w:rsidR="002F0D6C" w:rsidRPr="00820F83">
        <w:rPr>
          <w:rFonts w:ascii="Times New Roman Cyr" w:hAnsi="Times New Roman Cyr" w:cs="Times New Roman"/>
          <w:sz w:val="24"/>
          <w:szCs w:val="24"/>
        </w:rPr>
        <w:t xml:space="preserve">. </w:t>
      </w:r>
      <w:proofErr w:type="spellStart"/>
      <w:r w:rsidR="002F0D6C" w:rsidRPr="00820F83">
        <w:rPr>
          <w:rFonts w:ascii="Times New Roman Cyr" w:hAnsi="Times New Roman Cyr" w:cs="Times New Roman"/>
          <w:sz w:val="24"/>
          <w:szCs w:val="24"/>
          <w:lang w:val="en-US"/>
        </w:rPr>
        <w:t>dnevnik</w:t>
      </w:r>
      <w:proofErr w:type="spellEnd"/>
      <w:r w:rsidR="002F0D6C" w:rsidRPr="00820F83">
        <w:rPr>
          <w:rFonts w:ascii="Times New Roman Cyr" w:hAnsi="Times New Roman Cyr" w:cs="Times New Roman"/>
          <w:sz w:val="24"/>
          <w:szCs w:val="24"/>
        </w:rPr>
        <w:t>.</w:t>
      </w:r>
      <w:proofErr w:type="spellStart"/>
      <w:r w:rsidR="002F0D6C" w:rsidRPr="00820F83">
        <w:rPr>
          <w:rFonts w:ascii="Times New Roman Cyr" w:hAnsi="Times New Roman Cyr" w:cs="Times New Roman"/>
          <w:sz w:val="24"/>
          <w:szCs w:val="24"/>
          <w:lang w:val="en-US"/>
        </w:rPr>
        <w:t>ru</w:t>
      </w:r>
      <w:proofErr w:type="spellEnd"/>
      <w:r w:rsidR="009E4940" w:rsidRPr="00820F83">
        <w:rPr>
          <w:rFonts w:ascii="Times New Roman Cyr" w:hAnsi="Times New Roman Cyr" w:cs="Times New Roman"/>
          <w:sz w:val="24"/>
          <w:szCs w:val="24"/>
        </w:rPr>
        <w:t>.</w:t>
      </w:r>
    </w:p>
    <w:p w:rsidR="002F0D6C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hAnsi="Times New Roman Cyr" w:cs="Times New Roman"/>
          <w:sz w:val="24"/>
          <w:szCs w:val="24"/>
        </w:rPr>
      </w:pPr>
      <w:r w:rsidRPr="00820F83">
        <w:rPr>
          <w:rFonts w:ascii="Times New Roman Cyr" w:hAnsi="Times New Roman Cyr" w:cs="Times New Roman"/>
          <w:sz w:val="24"/>
          <w:szCs w:val="24"/>
        </w:rPr>
        <w:t>1.6</w:t>
      </w:r>
      <w:r w:rsidR="00D91F4B" w:rsidRPr="00820F83">
        <w:rPr>
          <w:rFonts w:ascii="Times New Roman Cyr" w:hAnsi="Times New Roman Cyr" w:cs="Times New Roman"/>
          <w:sz w:val="24"/>
          <w:szCs w:val="24"/>
        </w:rPr>
        <w:t xml:space="preserve">. </w:t>
      </w:r>
      <w:r w:rsidR="002F0D6C" w:rsidRPr="00820F83">
        <w:rPr>
          <w:rFonts w:ascii="Times New Roman Cyr" w:hAnsi="Times New Roman Cyr" w:cs="Times New Roman"/>
          <w:sz w:val="24"/>
          <w:szCs w:val="24"/>
        </w:rPr>
        <w:t>Муниципальная услуга «Предоставление информации о текущей успеваемости учащегося, ведению электронного дневника и электронного журнала успеваемости» предоставляется бесплатно.</w:t>
      </w:r>
    </w:p>
    <w:p w:rsidR="002232C9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hAnsi="Times New Roman Cyr" w:cs="Times New Roman"/>
          <w:sz w:val="24"/>
          <w:szCs w:val="24"/>
        </w:rPr>
      </w:pPr>
      <w:r w:rsidRPr="00820F83">
        <w:rPr>
          <w:rFonts w:ascii="Times New Roman Cyr" w:hAnsi="Times New Roman Cyr" w:cs="Times New Roman"/>
          <w:sz w:val="24"/>
          <w:szCs w:val="24"/>
        </w:rPr>
        <w:lastRenderedPageBreak/>
        <w:t>1.7</w:t>
      </w:r>
      <w:r w:rsidR="00D91F4B" w:rsidRPr="00820F83">
        <w:rPr>
          <w:rFonts w:ascii="Times New Roman Cyr" w:hAnsi="Times New Roman Cyr" w:cs="Times New Roman"/>
          <w:sz w:val="24"/>
          <w:szCs w:val="24"/>
        </w:rPr>
        <w:t xml:space="preserve">. </w:t>
      </w:r>
      <w:r w:rsidR="002F0D6C" w:rsidRPr="00820F83">
        <w:rPr>
          <w:rFonts w:ascii="Times New Roman Cyr" w:hAnsi="Times New Roman Cyr" w:cs="Times New Roman"/>
          <w:bCs/>
          <w:sz w:val="24"/>
          <w:szCs w:val="24"/>
        </w:rPr>
        <w:t xml:space="preserve">Адрес предоставления </w:t>
      </w:r>
      <w:r w:rsidR="009E4940" w:rsidRPr="00820F83">
        <w:rPr>
          <w:rFonts w:ascii="Times New Roman Cyr" w:hAnsi="Times New Roman Cyr" w:cs="Times New Roman"/>
          <w:bCs/>
          <w:sz w:val="24"/>
          <w:szCs w:val="24"/>
        </w:rPr>
        <w:t xml:space="preserve">муниципальной услуги </w:t>
      </w:r>
      <w:r w:rsidR="009E4940" w:rsidRPr="00820F83">
        <w:rPr>
          <w:rFonts w:ascii="Times New Roman Cyr" w:hAnsi="Times New Roman Cyr"/>
          <w:sz w:val="24"/>
          <w:szCs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="002F0D6C" w:rsidRPr="00820F83">
        <w:rPr>
          <w:rFonts w:ascii="Times New Roman Cyr" w:hAnsi="Times New Roman Cyr" w:cs="Times New Roman"/>
          <w:bCs/>
          <w:sz w:val="24"/>
          <w:szCs w:val="24"/>
        </w:rPr>
        <w:t>в электронном виде:</w:t>
      </w:r>
      <w:r w:rsidR="009E4940" w:rsidRPr="00820F83">
        <w:rPr>
          <w:rFonts w:ascii="Times New Roman Cyr" w:hAnsi="Times New Roman Cyr" w:cs="Times New Roman"/>
          <w:bCs/>
          <w:sz w:val="24"/>
          <w:szCs w:val="24"/>
        </w:rPr>
        <w:t xml:space="preserve"> </w:t>
      </w:r>
      <w:hyperlink r:id="rId9" w:history="1">
        <w:r w:rsidR="002232C9" w:rsidRPr="00820F83">
          <w:rPr>
            <w:rStyle w:val="a4"/>
            <w:rFonts w:ascii="Times New Roman Cyr" w:hAnsi="Times New Roman Cyr" w:cs="Times New Roman"/>
            <w:sz w:val="24"/>
            <w:szCs w:val="24"/>
          </w:rPr>
          <w:t>http://dnevnik.ru/</w:t>
        </w:r>
      </w:hyperlink>
      <w:r w:rsidR="002232C9" w:rsidRPr="00820F83">
        <w:rPr>
          <w:rFonts w:ascii="Times New Roman Cyr" w:hAnsi="Times New Roman Cyr" w:cs="Times New Roman"/>
          <w:sz w:val="24"/>
          <w:szCs w:val="24"/>
        </w:rPr>
        <w:t>.</w:t>
      </w:r>
    </w:p>
    <w:p w:rsidR="002232C9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hAnsi="Times New Roman Cyr" w:cs="Times New Roman"/>
          <w:sz w:val="24"/>
          <w:szCs w:val="24"/>
        </w:rPr>
        <w:t>1.8</w:t>
      </w:r>
      <w:r w:rsidR="002232C9" w:rsidRPr="00820F83">
        <w:rPr>
          <w:rFonts w:ascii="Times New Roman Cyr" w:hAnsi="Times New Roman Cyr" w:cs="Times New Roman"/>
          <w:sz w:val="24"/>
          <w:szCs w:val="24"/>
        </w:rPr>
        <w:t xml:space="preserve">. </w:t>
      </w:r>
      <w:r w:rsidR="005C0E24" w:rsidRPr="00820F83">
        <w:rPr>
          <w:rFonts w:ascii="Times New Roman Cyr" w:hAnsi="Times New Roman Cyr" w:cs="Times New Roman"/>
          <w:sz w:val="24"/>
          <w:szCs w:val="24"/>
        </w:rPr>
        <w:t>Гимназия</w:t>
      </w:r>
      <w:r w:rsidR="002232C9" w:rsidRPr="00820F83">
        <w:rPr>
          <w:rFonts w:ascii="Times New Roman Cyr" w:hAnsi="Times New Roman Cyr" w:cs="Times New Roman"/>
          <w:sz w:val="24"/>
          <w:szCs w:val="24"/>
        </w:rPr>
        <w:t xml:space="preserve"> свободн</w:t>
      </w:r>
      <w:r w:rsidR="005C0E24" w:rsidRPr="00820F83">
        <w:rPr>
          <w:rFonts w:ascii="Times New Roman Cyr" w:hAnsi="Times New Roman Cyr" w:cs="Times New Roman"/>
          <w:sz w:val="24"/>
          <w:szCs w:val="24"/>
        </w:rPr>
        <w:t>а</w:t>
      </w:r>
      <w:r w:rsidR="002232C9" w:rsidRPr="00820F83">
        <w:rPr>
          <w:rFonts w:ascii="Times New Roman Cyr" w:hAnsi="Times New Roman Cyr" w:cs="Times New Roman"/>
          <w:sz w:val="24"/>
          <w:szCs w:val="24"/>
        </w:rPr>
        <w:t xml:space="preserve"> в</w:t>
      </w:r>
      <w:r w:rsidR="002232C9"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 xml:space="preserve"> выборе информационных систем ведения журналов успеваемости учащихся и в использовании их расширенных функциональных возможностей, что обеспечивает соблюдение прав учреждения и разработчиков на самостоятельный выбор информационных систем и на свободу конкуренции в соответствии с </w:t>
      </w:r>
      <w:hyperlink r:id="rId10" w:anchor="100037" w:history="1">
        <w:r w:rsidR="002232C9" w:rsidRPr="00820F83">
          <w:rPr>
            <w:rFonts w:ascii="Times New Roman Cyr" w:eastAsia="Times New Roman" w:hAnsi="Times New Roman Cyr" w:cs="Arial"/>
            <w:sz w:val="24"/>
            <w:szCs w:val="24"/>
            <w:bdr w:val="none" w:sz="0" w:space="0" w:color="auto" w:frame="1"/>
            <w:lang w:eastAsia="ru-RU"/>
          </w:rPr>
          <w:t>пунктом 8 статьи 3</w:t>
        </w:r>
      </w:hyperlink>
      <w:r w:rsidR="002232C9"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 Закона Российской Федерации от 27 июля 2006 г. N 149-ФЗ «Об информации, информационных технологиях и о защите информации» и </w:t>
      </w:r>
      <w:hyperlink r:id="rId11" w:anchor="000352" w:history="1">
        <w:r w:rsidR="002232C9" w:rsidRPr="00820F83">
          <w:rPr>
            <w:rFonts w:ascii="Times New Roman Cyr" w:eastAsia="Times New Roman" w:hAnsi="Times New Roman Cyr" w:cs="Arial"/>
            <w:sz w:val="24"/>
            <w:szCs w:val="24"/>
            <w:bdr w:val="none" w:sz="0" w:space="0" w:color="auto" w:frame="1"/>
            <w:lang w:eastAsia="ru-RU"/>
          </w:rPr>
          <w:t>статьи 15</w:t>
        </w:r>
      </w:hyperlink>
      <w:r w:rsidR="002232C9"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 Закона Российской Федерации от 26 июля 2006 г. N 135-ФЗ «О защите конкуренции», а также создает условия для дальнейшего развития технологии.</w:t>
      </w:r>
    </w:p>
    <w:p w:rsidR="005C0E24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 xml:space="preserve">1.9. </w:t>
      </w:r>
      <w:r w:rsidR="005C0E24"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Выбор информационной системы ведения в электронном виде журналов успеваемости учащихся в МБОУ гимназии № 1 осуществляется учреждением на основании «</w:t>
      </w:r>
      <w:hyperlink r:id="rId12" w:anchor="100256" w:history="1">
        <w:r w:rsidR="005C0E24" w:rsidRPr="00820F83">
          <w:rPr>
            <w:rStyle w:val="a4"/>
            <w:rFonts w:ascii="Times New Roman Cyr" w:eastAsia="Times New Roman" w:hAnsi="Times New Roman Cyr" w:cs="Arial"/>
            <w:color w:val="auto"/>
            <w:sz w:val="24"/>
            <w:szCs w:val="24"/>
            <w:u w:val="none"/>
            <w:lang w:eastAsia="ru-RU"/>
          </w:rPr>
          <w:t>Системы</w:t>
        </w:r>
      </w:hyperlink>
      <w:r w:rsidR="005C0E24"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 ведения журналов успеваемости обучающихся в электронном виде в общеобразовательных учреждениях Российской Федерации. Часть 2 «Единые требования».</w:t>
      </w:r>
    </w:p>
    <w:p w:rsidR="006D3A71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 xml:space="preserve">1.10. Контроль качества предоставляемой муниципальной услуги возлагается на управление образования администрации города Хабаровска. </w:t>
      </w:r>
      <w:r w:rsidRPr="00820F8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Руководитель - </w:t>
      </w: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начальник управления образования администрации г. Хабаровска Лалетина Ольга Сергеевна.</w:t>
      </w:r>
    </w:p>
    <w:p w:rsidR="006D3A71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Адрес: </w:t>
      </w: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Хабаровский край, г. Хабаровск, Владивостокская, 57</w:t>
      </w:r>
    </w:p>
    <w:p w:rsidR="006D3A71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Телефон: </w:t>
      </w: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+7 (4212) 32 89 07, ф</w:t>
      </w:r>
      <w:r w:rsidRPr="00820F8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акс: </w:t>
      </w: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+7(4212) 32 89 07</w:t>
      </w:r>
    </w:p>
    <w:p w:rsidR="006D3A71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Электронная почта: </w:t>
      </w:r>
      <w:hyperlink r:id="rId13" w:history="1">
        <w:r w:rsidRPr="00820F83">
          <w:rPr>
            <w:rStyle w:val="a4"/>
            <w:rFonts w:ascii="Times New Roman Cyr" w:eastAsia="Times New Roman" w:hAnsi="Times New Roman Cyr" w:cs="Arial"/>
            <w:sz w:val="24"/>
            <w:szCs w:val="24"/>
            <w:lang w:eastAsia="ru-RU"/>
          </w:rPr>
          <w:t>obr@khabarovskadm.ru</w:t>
        </w:r>
      </w:hyperlink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, в</w:t>
      </w:r>
      <w:r w:rsidRPr="00820F8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еб сайт: </w:t>
      </w:r>
      <w:hyperlink r:id="rId14" w:tgtFrame="_blank" w:history="1">
        <w:r w:rsidRPr="00820F83">
          <w:rPr>
            <w:rStyle w:val="a4"/>
            <w:rFonts w:ascii="Times New Roman Cyr" w:eastAsia="Times New Roman" w:hAnsi="Times New Roman Cyr" w:cs="Arial"/>
            <w:sz w:val="24"/>
            <w:szCs w:val="24"/>
            <w:lang w:eastAsia="ru-RU"/>
          </w:rPr>
          <w:t>http://edu.khabarovskadm.ru/</w:t>
        </w:r>
      </w:hyperlink>
    </w:p>
    <w:p w:rsidR="006D3A71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График работы: </w:t>
      </w: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понедельник - пятница с 9.00 до 18.00 обед 13.00- 14.00</w:t>
      </w:r>
    </w:p>
    <w:p w:rsidR="005C0E24" w:rsidRPr="00820F83" w:rsidRDefault="005C0E24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1.11. Ответственность за содержание и качество предоставляемой муниципальной услуги возлагается на руководителя гимназии за исключением, если указанное полномочие не делегировано на основании распорядительного акта гимназии другому должностному лицу гимназии.</w:t>
      </w:r>
    </w:p>
    <w:p w:rsidR="005C0E24" w:rsidRPr="00820F83" w:rsidRDefault="005C0E24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Директор гимназии вправе назначить ответственного за организацию работы АИС «ДНЕВНИК.РУ», организацию работы с электронной почтой.</w:t>
      </w:r>
    </w:p>
    <w:p w:rsidR="005C0E24" w:rsidRPr="00820F83" w:rsidRDefault="005C0E24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Лицо, ответственное за организацию работы по предоставлению муниципальной услуги, получает указания непосредственно от директора гимназии и подотчетно ему.</w:t>
      </w:r>
    </w:p>
    <w:p w:rsidR="006D3A71" w:rsidRPr="00820F83" w:rsidRDefault="006D3A71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F0076B" w:rsidRPr="00820F83" w:rsidRDefault="00D91F4B" w:rsidP="00A24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820F83">
        <w:rPr>
          <w:rFonts w:ascii="Times New Roman Cyr" w:hAnsi="Times New Roman Cyr" w:cs="Times New Roman"/>
          <w:b/>
          <w:sz w:val="24"/>
          <w:szCs w:val="24"/>
        </w:rPr>
        <w:t xml:space="preserve">2. </w:t>
      </w:r>
      <w:r w:rsidR="00F0076B" w:rsidRPr="00820F83">
        <w:rPr>
          <w:rFonts w:ascii="Times New Roman Cyr" w:hAnsi="Times New Roman Cyr" w:cs="Times New Roman"/>
          <w:b/>
          <w:sz w:val="24"/>
          <w:szCs w:val="24"/>
        </w:rPr>
        <w:t xml:space="preserve"> Предмет регулирования Регламента.</w:t>
      </w:r>
    </w:p>
    <w:p w:rsidR="00F0076B" w:rsidRPr="00820F83" w:rsidRDefault="00EC5D68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2.1. </w:t>
      </w:r>
      <w:r w:rsidR="0087385A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Р</w:t>
      </w:r>
      <w:r w:rsidR="00F0076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егламент разработан в целях повышения качества </w:t>
      </w:r>
      <w:r w:rsidR="00DE439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предоставления муниципальной услуги </w:t>
      </w:r>
      <w:r w:rsidR="00DE4395" w:rsidRPr="00820F83">
        <w:rPr>
          <w:rFonts w:ascii="Times New Roman Cyr" w:hAnsi="Times New Roman Cyr"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 (далее – муниципальная услуга)</w:t>
      </w:r>
      <w:r w:rsidR="00F0076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, </w:t>
      </w:r>
      <w:r w:rsidR="00DE439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устанавливает единые </w:t>
      </w:r>
      <w:r w:rsidR="003F6713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минимальные требования </w:t>
      </w:r>
      <w:r w:rsidR="00DE439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к ведению электронного дневника и электронного журнала успеваемости в МБОУ гимназии № 1, </w:t>
      </w:r>
      <w:r w:rsidR="00F0076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определяет сроки и последовательность действий (административных процедур) при предоставлении </w:t>
      </w:r>
      <w:r w:rsidR="00DE439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гимназией </w:t>
      </w:r>
      <w:r w:rsidR="00F0076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муниципальной услуги</w:t>
      </w:r>
      <w:r w:rsidR="003F6713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в электронном виде, в том числе:</w:t>
      </w:r>
    </w:p>
    <w:p w:rsidR="00C45950" w:rsidRPr="00820F83" w:rsidRDefault="00C4595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какая именно информация подлежит заполнению (порядок и последовательность введения информации) и в каких документах она содержится;</w:t>
      </w:r>
    </w:p>
    <w:p w:rsidR="00C45950" w:rsidRPr="00820F83" w:rsidRDefault="00C4595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кем вносится информация (есть ли право на редактирование внесённой информации или на осуществление подобного рода действий действует запрет);</w:t>
      </w:r>
    </w:p>
    <w:p w:rsidR="00C45950" w:rsidRPr="00820F83" w:rsidRDefault="00C4595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какие временные рамки вносится информация;</w:t>
      </w:r>
    </w:p>
    <w:p w:rsidR="00C45950" w:rsidRPr="00820F83" w:rsidRDefault="00C4595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способы обеспечения контроля за внесением информации и (или) изменений, вносимых в электронный дневник и электронный журнал успеваемости.</w:t>
      </w:r>
    </w:p>
    <w:p w:rsidR="00C45950" w:rsidRPr="00820F83" w:rsidRDefault="00C4595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2.2. Установление единых минимальных требований по ведению электронного дневника и электронного журнала успеваемости способствует для формирования условий по развитию информационно-образовательной среды </w:t>
      </w:r>
      <w:r w:rsidR="005E1909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гимназии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в части:</w:t>
      </w:r>
    </w:p>
    <w:p w:rsidR="003F6713" w:rsidRPr="00820F83" w:rsidRDefault="003F6713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фиксации хода </w:t>
      </w:r>
      <w:r w:rsidR="00C45950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образовательной деятельности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;</w:t>
      </w:r>
    </w:p>
    <w:p w:rsidR="003F6713" w:rsidRPr="00820F83" w:rsidRDefault="003F6713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lastRenderedPageBreak/>
        <w:t xml:space="preserve">отражения результатов освоения </w:t>
      </w:r>
      <w:r w:rsidR="00C45950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реализуемых основных образовательных программ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;</w:t>
      </w:r>
    </w:p>
    <w:p w:rsidR="003F6713" w:rsidRPr="00820F83" w:rsidRDefault="003F6713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возможности использования данных, формируемых в ходе </w:t>
      </w:r>
      <w:r w:rsidR="00C45950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организации и осуществления образовательной деятельности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для решения задач управлени</w:t>
      </w:r>
      <w:r w:rsidR="00C45950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я образовательной деятельностью.</w:t>
      </w:r>
    </w:p>
    <w:p w:rsidR="003F6713" w:rsidRPr="00820F83" w:rsidRDefault="003F6713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.</w:t>
      </w:r>
      <w:r w:rsidR="00C45950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2.3. Регламент определяет</w:t>
      </w:r>
      <w:r w:rsidR="002232C9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порядок и условия предоставления муниципальной услуги, в результате которой учащиеся</w:t>
      </w:r>
      <w:r w:rsidR="00D50E7A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гимназии</w:t>
      </w:r>
      <w:r w:rsidR="002232C9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и их родители (законные представители) должны получить доступ к актуальной и достоверной информации:</w:t>
      </w:r>
    </w:p>
    <w:p w:rsidR="002232C9" w:rsidRPr="00820F83" w:rsidRDefault="002232C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сведения о результатах текущего контроля успеваемости учащегося;</w:t>
      </w:r>
    </w:p>
    <w:p w:rsidR="002232C9" w:rsidRPr="00820F83" w:rsidRDefault="002232C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bookmarkStart w:id="2" w:name="100015"/>
      <w:bookmarkEnd w:id="2"/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сведения о результатах промежуточной аттестации учащегося;</w:t>
      </w:r>
    </w:p>
    <w:p w:rsidR="002232C9" w:rsidRPr="00820F83" w:rsidRDefault="002232C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bookmarkStart w:id="3" w:name="100016"/>
      <w:bookmarkEnd w:id="3"/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сведения о результатах итоговой аттестации учащегося;</w:t>
      </w:r>
    </w:p>
    <w:p w:rsidR="002232C9" w:rsidRPr="00820F83" w:rsidRDefault="002232C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bookmarkStart w:id="4" w:name="100017"/>
      <w:bookmarkEnd w:id="4"/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сведения о посещаемости уроков (занятий);</w:t>
      </w:r>
    </w:p>
    <w:p w:rsidR="002232C9" w:rsidRPr="00820F83" w:rsidRDefault="002232C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bookmarkStart w:id="5" w:name="100018"/>
      <w:bookmarkEnd w:id="5"/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сведения о расписании уроков (занятий);</w:t>
      </w:r>
    </w:p>
    <w:p w:rsidR="002232C9" w:rsidRPr="00820F83" w:rsidRDefault="002232C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bookmarkStart w:id="6" w:name="100019"/>
      <w:bookmarkEnd w:id="6"/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сведения об изменениях, вносимых в расписание уроков (занятий);</w:t>
      </w:r>
    </w:p>
    <w:p w:rsidR="00D50E7A" w:rsidRDefault="00D50E7A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bookmarkStart w:id="7" w:name="100020"/>
      <w:bookmarkEnd w:id="7"/>
    </w:p>
    <w:p w:rsidR="003F6713" w:rsidRPr="00820F83" w:rsidRDefault="002232C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содержание образовательной деятельности с описанием тем уроков (занятий), материала, изученного на уроке (занятии), общего и индивидуального домашнего задания – в случае отказа от совмещённого ведения </w:t>
      </w:r>
      <w:r w:rsidR="00573626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учёта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и хранения данных на бумажном и электронном носителе и переходе учреждения на ведение </w:t>
      </w:r>
      <w:r w:rsidR="00573626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исключительно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электронных журналов успеваемости</w:t>
      </w:r>
      <w:r w:rsidR="00573626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(по согласованию с управлением образования администрации г. Хабаровска).</w:t>
      </w:r>
    </w:p>
    <w:p w:rsidR="005C0E24" w:rsidRPr="00820F83" w:rsidRDefault="006D3A7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2.4. Регламент не предусматривает отказ от ведения классных журналов на бумажном носителе. </w:t>
      </w:r>
      <w:r w:rsidR="005C0E2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условиях совмещённого ведения учёта и хранения данных на бумажном и электронном носителе з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аписи в классном журнале на бумажном носителе равны по своей силе записям в электронном журнале успеваемости.</w:t>
      </w:r>
    </w:p>
    <w:p w:rsidR="005E1909" w:rsidRPr="00820F83" w:rsidRDefault="005E190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2.5. Выполнение дополнительной работы по заполнению электронного журнала успеваемости осуществляется работником гимназии по правилам, установленным статьёй 60.2 Трудового кодекса Российской Федерации на основании заключённого дополнительного </w:t>
      </w:r>
      <w:r w:rsidR="00A700E9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соглашения к трудовому договору за дополнительную плату (стимулирующие надбавки) в соответствии с положением об оплате труда МБОУ гимназии № 1 (и приложениями к нему).</w:t>
      </w:r>
    </w:p>
    <w:p w:rsidR="006D3A71" w:rsidRPr="00820F83" w:rsidRDefault="005C0E24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2.</w:t>
      </w:r>
      <w:r w:rsidR="005E1909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6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. Решение о переходе на ведение электронных дневников и электронных журналов успеваемости</w:t>
      </w:r>
      <w:r w:rsidR="006D3A7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принимается </w:t>
      </w:r>
      <w:r w:rsidR="005E1909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гимназией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по согласованию с управлением образования администрации г. Хабаровска.</w:t>
      </w:r>
    </w:p>
    <w:p w:rsidR="005C0E24" w:rsidRPr="00820F83" w:rsidRDefault="005E190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2.7</w:t>
      </w:r>
      <w:r w:rsidR="005C0E2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. В случае принятия решения о переходе на ведение электронных дневников и электронных журналов успеваемости работодатель в лице директора гимназии обязан уведомить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работников об и</w:t>
      </w:r>
      <w:r w:rsidRPr="00820F83">
        <w:rPr>
          <w:rFonts w:ascii="Times New Roman Cyr" w:eastAsia="Times New Roman" w:hAnsi="Times New Roman Cyr" w:cs="Arial"/>
          <w:bCs/>
          <w:spacing w:val="2"/>
          <w:sz w:val="24"/>
          <w:szCs w:val="24"/>
          <w:lang w:eastAsia="ru-RU"/>
        </w:rPr>
        <w:t>зменении определенных сторонами условий трудового договора по причинам, связанным с изменением организационных или технологических условий труда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- в письменной форме, не позднее чем за два месяца, в соответствии со ст.74 Трудового кодекса Российской Федерации.</w:t>
      </w:r>
    </w:p>
    <w:p w:rsidR="005E1909" w:rsidRPr="00820F83" w:rsidRDefault="005E190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</w:p>
    <w:p w:rsidR="00A248EB" w:rsidRDefault="005E190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center"/>
        <w:textAlignment w:val="baseline"/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3. Основные п</w:t>
      </w:r>
      <w:r w:rsidR="00D50E7A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равила информационной безопасности при работе</w:t>
      </w:r>
    </w:p>
    <w:p w:rsidR="006D3A71" w:rsidRPr="00820F83" w:rsidRDefault="00A248EB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center"/>
        <w:textAlignment w:val="baseline"/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в </w:t>
      </w:r>
      <w:r w:rsidR="00D50E7A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АИС «ДНЕВНИК.РУ»</w:t>
      </w:r>
      <w:r w:rsidR="005E1909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.</w:t>
      </w:r>
    </w:p>
    <w:p w:rsidR="005E1909" w:rsidRDefault="00D50E7A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D50E7A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3.1.</w:t>
      </w:r>
      <w:r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Регистрация и вход в АИС «ДНЕВНИК.РУ» </w:t>
      </w:r>
      <w:r w:rsid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осуществляется исключительно по пригласительным кодам (логину и паролю), выданному администратором АИС «ДНЕВНИК.РУ» или иным уполномоченным лицом с внесением соответствующей записи в журнал выдачи пригласительных кодов.</w:t>
      </w:r>
    </w:p>
    <w:p w:rsidR="00CD60A5" w:rsidRDefault="00CD60A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3.2.</w:t>
      </w:r>
      <w:r w:rsidRPr="00CD60A5">
        <w:t xml:space="preserve"> </w:t>
      </w:r>
      <w:r w:rsidRPr="00CD60A5">
        <w:rPr>
          <w:rFonts w:ascii="Times New Roman Cyr" w:hAnsi="Times New Roman Cyr"/>
          <w:sz w:val="24"/>
          <w:szCs w:val="24"/>
        </w:rPr>
        <w:t>Администратору, операторам, учителям-предметникам и классным руководителям, а также пользователям АИС «ДНЕВНИК.РУ» к</w:t>
      </w:r>
      <w:r w:rsidRP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атегорически запрещается оставлять логин и пароль в общедоступных местах, например, записывать в ежедневнике или приклеивать на монитор компьютера.</w:t>
      </w:r>
    </w:p>
    <w:p w:rsidR="00CD60A5" w:rsidRPr="00CD60A5" w:rsidRDefault="00CD60A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lastRenderedPageBreak/>
        <w:t>Запрещается</w:t>
      </w:r>
      <w:r w:rsidRP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передавать пароль третьим лицам, </w:t>
      </w:r>
      <w:r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том числе работникам гимназии.</w:t>
      </w:r>
    </w:p>
    <w:p w:rsidR="00CD60A5" w:rsidRDefault="00CD60A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Если под одним аккаунтом будут работать несколько пользователей, это может привести к потере данных и невозможно будет установить личность, по чьей вине они пропали. </w:t>
      </w:r>
    </w:p>
    <w:p w:rsidR="00CD60A5" w:rsidRDefault="00A248EB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3.3. </w:t>
      </w:r>
      <w:r w:rsidR="00CD60A5" w:rsidRP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В случае, если права администратора или </w:t>
      </w:r>
      <w:r w:rsid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оператора</w:t>
      </w:r>
      <w:r w:rsidR="00CD60A5" w:rsidRP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требуются другому лицу, он </w:t>
      </w:r>
      <w:r w:rsid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вправе обратиться к администратору АИС «ДНЕВНИК.РУ» с требованием о</w:t>
      </w:r>
      <w:r w:rsidR="00CD60A5" w:rsidRP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расшир</w:t>
      </w:r>
      <w:r w:rsid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ении</w:t>
      </w:r>
      <w:r w:rsidR="00CD60A5" w:rsidRP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его полномочий.</w:t>
      </w:r>
    </w:p>
    <w:p w:rsidR="00CD60A5" w:rsidRDefault="00CD60A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3.</w:t>
      </w:r>
      <w:r w:rsidR="00A248EB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.</w:t>
      </w:r>
      <w:r w:rsidRPr="00CD60A5">
        <w:t xml:space="preserve"> </w:t>
      </w:r>
      <w:r w:rsidRP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Нельзя разрешать программному обеспечению «запоминать» логин и пароль в общедоступных местах</w:t>
      </w:r>
      <w:r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. </w:t>
      </w:r>
      <w:r w:rsidRP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При включении функции сохранения пароля интернет-браузер запомнит данные пользователя для входа, и воспользоваться профилем сможет любой желающий, продолживший работать за общедоступным компьютером.</w:t>
      </w:r>
    </w:p>
    <w:p w:rsidR="00CD60A5" w:rsidRDefault="00A248EB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bCs/>
          <w:spacing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3.5</w:t>
      </w:r>
      <w:r w:rsidR="00CD60A5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. </w:t>
      </w:r>
      <w:r w:rsidR="00CD60A5" w:rsidRPr="00CD60A5">
        <w:rPr>
          <w:rFonts w:ascii="Times New Roman Cyr" w:eastAsia="Times New Roman" w:hAnsi="Times New Roman Cyr" w:cs="Arial"/>
          <w:bCs/>
          <w:spacing w:val="2"/>
          <w:sz w:val="24"/>
          <w:szCs w:val="24"/>
          <w:lang w:eastAsia="ru-RU"/>
        </w:rPr>
        <w:t xml:space="preserve">После завершения работы </w:t>
      </w:r>
      <w:r w:rsidR="00CD60A5">
        <w:rPr>
          <w:rFonts w:ascii="Times New Roman Cyr" w:eastAsia="Times New Roman" w:hAnsi="Times New Roman Cyr" w:cs="Arial"/>
          <w:bCs/>
          <w:spacing w:val="2"/>
          <w:sz w:val="24"/>
          <w:szCs w:val="24"/>
          <w:lang w:eastAsia="ru-RU"/>
        </w:rPr>
        <w:t xml:space="preserve">в АИС «ДНЕВНИК.РУ» на любом устройстве </w:t>
      </w:r>
      <w:r w:rsidR="00CD60A5" w:rsidRPr="00CD60A5">
        <w:rPr>
          <w:rFonts w:ascii="Times New Roman Cyr" w:eastAsia="Times New Roman" w:hAnsi="Times New Roman Cyr" w:cs="Arial"/>
          <w:bCs/>
          <w:spacing w:val="2"/>
          <w:sz w:val="24"/>
          <w:szCs w:val="24"/>
          <w:lang w:eastAsia="ru-RU"/>
        </w:rPr>
        <w:t>необходимо выходить из учетной записи</w:t>
      </w:r>
      <w:r w:rsidR="006F7ED7">
        <w:rPr>
          <w:rFonts w:ascii="Times New Roman Cyr" w:eastAsia="Times New Roman" w:hAnsi="Times New Roman Cyr" w:cs="Arial"/>
          <w:bCs/>
          <w:spacing w:val="2"/>
          <w:sz w:val="24"/>
          <w:szCs w:val="24"/>
          <w:lang w:eastAsia="ru-RU"/>
        </w:rPr>
        <w:t>.</w:t>
      </w:r>
    </w:p>
    <w:p w:rsidR="00CD60A5" w:rsidRPr="00D50E7A" w:rsidRDefault="00CD60A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</w:p>
    <w:p w:rsidR="00A700E9" w:rsidRPr="00820F83" w:rsidRDefault="00A700E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center"/>
        <w:textAlignment w:val="baseline"/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4. Общие правила </w:t>
      </w:r>
      <w:r w:rsidR="000471CA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предоставления информации о текущей успеваемости учащегося в электронном виде, </w:t>
      </w: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ведения электронного дневника и электронного журнала успеваемости.</w:t>
      </w:r>
    </w:p>
    <w:p w:rsidR="00EC5D68" w:rsidRPr="00820F83" w:rsidRDefault="00A700E9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4.1. Работа с электронным дневником и электронным журналом успеваемости осуществляется в гимназии на основании распределения </w:t>
      </w:r>
      <w:r w:rsidR="00B7717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функциональных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обязанностей </w:t>
      </w:r>
      <w:r w:rsidR="00B7717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между работниками гимназии,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назначенны</w:t>
      </w:r>
      <w:r w:rsidR="00B7717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ми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</w:t>
      </w:r>
      <w:r w:rsidR="00B7717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приказом (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приказам</w:t>
      </w:r>
      <w:r w:rsidR="00B7717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и) директора на основании заключё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нных дополнительных соглашений к трудовым договорам </w:t>
      </w:r>
      <w:r w:rsidR="00B7717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из числа учителей-предметников и классных руководителей -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администратора АИС «ДНЕВНИК.РУ»</w:t>
      </w:r>
      <w:r w:rsidR="00B7717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, операторов АИС «ДНЕВНИК.РУ» и директора гимназии. </w:t>
      </w:r>
    </w:p>
    <w:p w:rsidR="00B7717B" w:rsidRPr="006F7ED7" w:rsidRDefault="00B7717B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4.2. Администратор и операторы АИС «ДНЕВНИК.РУ» ежегодно назначаются </w:t>
      </w:r>
      <w:r w:rsidRPr="006F7ED7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приказом директора гимназии.</w:t>
      </w:r>
    </w:p>
    <w:p w:rsidR="00B7717B" w:rsidRPr="00820F83" w:rsidRDefault="00B7717B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6F7ED7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4.3. Порядок доступа указанных работников гимназии к АИС «ДНЕВНИК.РУ» и другим информационным базам данных в целях оказания муниципальной услуги регламентируется соответствующим локальным нормативным актом гимназии, осуществляется исключительно по пригласительному коду (логину и временному паролю) с внесением соответствующей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записи в журнал выдачи пригласительных кодов. </w:t>
      </w:r>
    </w:p>
    <w:p w:rsidR="000471CA" w:rsidRPr="00820F83" w:rsidRDefault="000471CA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4.4. В целях получения муниципальной услуги заявитель обязан предоставить гимназии:</w:t>
      </w:r>
    </w:p>
    <w:p w:rsidR="000471CA" w:rsidRPr="00820F83" w:rsidRDefault="000471CA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 заявление о предоставление информации о текущей успеваемости учащегося, ведение электронного дневника и электронного журнала успеваемости – по форме, самостоятельно устанавливаемой гимназией.</w:t>
      </w:r>
    </w:p>
    <w:p w:rsidR="000471CA" w:rsidRPr="00820F83" w:rsidRDefault="000471CA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2) согласие на обработку персональных данных – по форме, самостоятельно устанавливаемой гимназией в соответствии с требованиями законодательства о персональных данных.</w:t>
      </w:r>
    </w:p>
    <w:p w:rsidR="000471CA" w:rsidRPr="00820F83" w:rsidRDefault="000471CA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Образцы форм заявлений размещаются на информационном стенде в доступном для ознакомления месте.</w:t>
      </w:r>
    </w:p>
    <w:p w:rsidR="000471CA" w:rsidRPr="00820F83" w:rsidRDefault="000471CA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При подаче заявления в электронном виде заявление и прилагаемые к нему документы должны быть подписаны электронной цифровой подписью.</w:t>
      </w:r>
    </w:p>
    <w:p w:rsidR="00B911FF" w:rsidRPr="00820F83" w:rsidRDefault="00B911FF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4.5. В условиях совмещённого ведения учебно-педагогической документации (на бумажном носителе и в электронном виде) выгрузка страниц электронного журнала не осуществляется – до момента завершения переходного периода, полного отказа от ведения классных журналов на бумажном носителе и переходе по согласованию с управлением образования администрации г. Хабаровска на ведение журналов успеваемости в электронном виде.</w:t>
      </w:r>
    </w:p>
    <w:p w:rsidR="00C7730D" w:rsidRPr="00820F83" w:rsidRDefault="00F55812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4.6. До момента завершения переходного периода и полного отказа от классны</w:t>
      </w:r>
      <w:r w:rsidR="00C7730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х журналов на бумажном носителе в электронном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журнал</w:t>
      </w:r>
      <w:r w:rsidR="00C7730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е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успеваемости </w:t>
      </w:r>
      <w:r w:rsidR="00C7730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в обязательном порядке заполняются модули, содержащие следующие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сведения</w:t>
      </w:r>
      <w:r w:rsidR="00C7730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:</w:t>
      </w:r>
    </w:p>
    <w:p w:rsidR="00C7730D" w:rsidRPr="00820F83" w:rsidRDefault="00C7730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lastRenderedPageBreak/>
        <w:t>1)сведения о расписании учебных занятий;</w:t>
      </w:r>
    </w:p>
    <w:p w:rsidR="00C7730D" w:rsidRPr="00820F83" w:rsidRDefault="00C7730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2)сведения о списочном составе класса (список класса);</w:t>
      </w:r>
    </w:p>
    <w:p w:rsidR="00C7730D" w:rsidRPr="00820F83" w:rsidRDefault="00C7730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3)сведения об учебных предметах;</w:t>
      </w:r>
    </w:p>
    <w:p w:rsidR="00C7730D" w:rsidRPr="00820F83" w:rsidRDefault="00C7730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4)сведения об учителях-предметниках; </w:t>
      </w:r>
    </w:p>
    <w:p w:rsidR="00C7730D" w:rsidRPr="00820F83" w:rsidRDefault="00C7730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5)сведения </w:t>
      </w:r>
      <w:r w:rsidR="00F55812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о текущей успеваемости учащихся (отметки), промежуточной и итоговой аттестации (отметки); </w:t>
      </w:r>
    </w:p>
    <w:p w:rsidR="00F55812" w:rsidRPr="00820F83" w:rsidRDefault="00C7730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6) сведения о пропущенных уроках.</w:t>
      </w:r>
    </w:p>
    <w:p w:rsidR="00C7730D" w:rsidRPr="00820F83" w:rsidRDefault="00CA486F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переходный</w:t>
      </w:r>
      <w:r w:rsidR="00C7730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период возможно заполнение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и </w:t>
      </w:r>
      <w:r w:rsidR="00C7730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иных модулей электронного журнала успеваемости в АИС «ДНЕВНИК.РУ».</w:t>
      </w:r>
    </w:p>
    <w:p w:rsidR="00CA486F" w:rsidRPr="00820F83" w:rsidRDefault="00CA486F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</w:pPr>
    </w:p>
    <w:p w:rsidR="00795B02" w:rsidRPr="00820F83" w:rsidRDefault="000471CA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center"/>
        <w:textAlignment w:val="baseline"/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5</w:t>
      </w:r>
      <w:r w:rsidR="00EC5D68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. </w:t>
      </w: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Деятельность работников гимназии по обеспечению предоставления информации о текущей успеваемости учащегося, ведения электронных дневников и журналов успеваемости.</w:t>
      </w:r>
    </w:p>
    <w:p w:rsidR="000471CA" w:rsidRPr="00820F83" w:rsidRDefault="000471CA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5.1. Директор гимназии</w:t>
      </w:r>
      <w:r w:rsidR="007438B5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 </w:t>
      </w:r>
      <w:r w:rsidR="007438B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соответствии с законодательством Российской Федерации и настоящим Регламентом</w:t>
      </w:r>
      <w:r w:rsidR="001B04C1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:</w:t>
      </w:r>
    </w:p>
    <w:p w:rsidR="000471CA" w:rsidRPr="00820F83" w:rsidRDefault="000471CA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 подписывает Соглашение о сотрудничестве с ООО «</w:t>
      </w:r>
      <w:r w:rsidR="007438B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ДНЕВНИК.РУ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», в случае </w:t>
      </w:r>
      <w:r w:rsidR="00B420E7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необходимости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перезаключает</w:t>
      </w:r>
      <w:r w:rsidR="00B420E7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действующее Соглашение и (или) уведомляет ООО «</w:t>
      </w:r>
      <w:r w:rsidR="001B04C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ДНЕВНИК.РУ</w:t>
      </w:r>
      <w:r w:rsidR="00B420E7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» об изменении реквизитов гимназии;</w:t>
      </w:r>
    </w:p>
    <w:p w:rsidR="00B420E7" w:rsidRPr="00820F83" w:rsidRDefault="00B420E7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2) утверждает настоящий Регламент, иные локальные нормативные акты гимназии, издаёт приказы по вопросам организации и осуществления деятельности по ведению электронных дневников и журналов успеваемости;</w:t>
      </w:r>
    </w:p>
    <w:p w:rsidR="00B420E7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</w:t>
      </w:r>
      <w:r w:rsidR="00B420E7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назначает ответственных за работу в АИС «ДНЕВНИК.РУ», работу с электронной почтой;</w:t>
      </w:r>
    </w:p>
    <w:p w:rsidR="00B420E7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4)</w:t>
      </w:r>
      <w:r w:rsidR="00B420E7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назначает ответственных за размещение информации о предоставлении муниципальных услуг, в том числе муниципальной услуги «Предоставление информации о текущей успеваемости учащегося, ведению электронного дневника и электронного журнала успеваемости» на сайте гимназии в сети «Интернет»;</w:t>
      </w:r>
    </w:p>
    <w:p w:rsidR="005A68EB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5)вносит изменения и утверждает должностные инструкции работников;</w:t>
      </w:r>
    </w:p>
    <w:p w:rsidR="005A68EB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6)заключает от имени гимназии дополнительные соглашения к трудовым договорам;</w:t>
      </w:r>
    </w:p>
    <w:p w:rsidR="005A68EB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7) определяет и устанавливает в соответствии с положением об оплате труда размер стимулирующих выплат работникам, осуществляющим работу по ведению электронных дневников и электронных журналов успеваемости – с учётом мнения представительного органа работников гимназии (при наличии такого органа);</w:t>
      </w:r>
    </w:p>
    <w:p w:rsidR="00B420E7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8)</w:t>
      </w:r>
      <w:r w:rsidR="00B420E7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принимает решение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по согласованию с управлением образования администрации г. Хабаровска </w:t>
      </w:r>
      <w:r w:rsidR="00B420E7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 переходе на ведение электронных дневников и электронных журналов успеваемости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(отказе от ведения классных журналов на бумажном носителе)</w:t>
      </w:r>
      <w:r w:rsidR="00B420E7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–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 учётом мнения представительного органа работников гимназии (при наличии такого органа);</w:t>
      </w:r>
    </w:p>
    <w:p w:rsidR="005A68EB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9)уведомляет работников гимназии об изменении организационных или технологических условий труда – в порядке, предусмотренном Трудовым кодексом Российской Федерации;</w:t>
      </w:r>
    </w:p>
    <w:p w:rsidR="0071261D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10)принимает решение о выборе другой автоматизированной информационной системы в целях ведения индивидуального учёта успеваемости учащихся, электронных дневников и электронных журналов успеваемости – в случае несоответствия АИС «ДНЕВНИК.РУ» функциональным и нормативным требованиям, в том числе в части обеспечения безопасности размещаемой информации;</w:t>
      </w:r>
    </w:p>
    <w:p w:rsidR="005A68EB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Директор гимназии вправе:</w:t>
      </w:r>
    </w:p>
    <w:p w:rsidR="001B04C1" w:rsidRPr="00820F83" w:rsidRDefault="005A68E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</w:t>
      </w:r>
      <w:r w:rsidR="001B04C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осуществлять текущий контроль качества заполнения электронного журнала успеваемости операторами – по мере надобности;</w:t>
      </w:r>
    </w:p>
    <w:p w:rsidR="001B04C1" w:rsidRPr="00820F83" w:rsidRDefault="001B04C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lastRenderedPageBreak/>
        <w:t>2)запрашивать у администратора АИС «ДНЕВНИК.РУ» информацию о причинах некачественного и (или) несвоевременного заполнения операторами электронных журналов успеваемости;</w:t>
      </w:r>
    </w:p>
    <w:p w:rsidR="005A68EB" w:rsidRPr="00820F83" w:rsidRDefault="001B04C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3)з</w:t>
      </w:r>
      <w:r w:rsidR="005A68E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 неисполнение или ненадлежащее исполнение своих функциональных обязанностей администратором, операторами и иными работниками гимназии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, чья деятельность связана с организацией и ведением работы в АИС «ДНЕВНИК.РУ», привлекать указанных лиц к дисциплинарной ответственности в порядке, предусмотренном Трудовым кодексом Российской Федерации;</w:t>
      </w:r>
    </w:p>
    <w:p w:rsidR="001B04C1" w:rsidRPr="00820F83" w:rsidRDefault="001B04C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Директор гимназии несёт ответственность за соответствие выбранных средств и форм учета нормативным требованиям.</w:t>
      </w:r>
    </w:p>
    <w:p w:rsidR="001B04C1" w:rsidRPr="00820F83" w:rsidRDefault="001B04C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5.2. Администратор</w:t>
      </w:r>
      <w:bookmarkStart w:id="8" w:name="_GoBack"/>
      <w:bookmarkEnd w:id="8"/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 АИС «ДНЕВНИК.РУ».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Администратор АИС «ДНЕВНИК.РУ» </w:t>
      </w:r>
      <w:r w:rsidR="007438B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(далее – администратор)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ежегодно назначается приказом ди</w:t>
      </w:r>
      <w:r w:rsidR="007438B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ректора гимназии из числа педагогических работников гимназии. Администратор является ответственным за работу с электронной почтой.</w:t>
      </w:r>
    </w:p>
    <w:p w:rsidR="007438B5" w:rsidRPr="00820F83" w:rsidRDefault="007438B5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Администратор осуществляет следующие функции:</w:t>
      </w:r>
    </w:p>
    <w:p w:rsidR="001B04C1" w:rsidRPr="00820F83" w:rsidRDefault="001B04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</w:t>
      </w:r>
      <w:r w:rsidR="007438B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организует внедрение ведения электронных дневников и электронных журналов успеваемости в гимназии;</w:t>
      </w:r>
    </w:p>
    <w:p w:rsidR="007438B5" w:rsidRPr="00820F83" w:rsidRDefault="007438B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2)оказывает содействие директору гимназии в разработке проектов локальных нормативных актов по вопросам обеспечения деятельности в АИС «ДНЕВНИК.РУ»;</w:t>
      </w:r>
    </w:p>
    <w:p w:rsidR="007438B5" w:rsidRPr="00820F83" w:rsidRDefault="007438B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3)взаимодействует с ООО «ДНЕВНИК.РУ» по вопросам функционирования Системы;</w:t>
      </w:r>
    </w:p>
    <w:p w:rsidR="007438B5" w:rsidRPr="00820F83" w:rsidRDefault="007438B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4)взаимодействует с управлением образования администрации г. Хабаровска по вопросам предоставления гимназией муниципальных услуг в электронном виде;</w:t>
      </w:r>
    </w:p>
    <w:p w:rsidR="007438B5" w:rsidRPr="00820F83" w:rsidRDefault="007438B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5)организует и планирует деятельность работников гимназии в АИС «ДНЕВНИК.РУ»;</w:t>
      </w:r>
    </w:p>
    <w:p w:rsidR="007438B5" w:rsidRPr="00820F83" w:rsidRDefault="007438B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6)осуществляет выдачу пригласительных кодов, обеспечивает учёт выданных пригласительных кодов и ведение соответствующего журнала;</w:t>
      </w:r>
    </w:p>
    <w:p w:rsidR="007438B5" w:rsidRPr="00820F83" w:rsidRDefault="007438B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7)обеспечивает ведение и хранение документации по работе с АИС «ДНЕВНИК.РУ»;</w:t>
      </w:r>
    </w:p>
    <w:p w:rsidR="009D13C1" w:rsidRPr="00820F83" w:rsidRDefault="007438B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8)</w:t>
      </w:r>
      <w:r w:rsidR="00D64D10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осуществляет систематический контроль за наличием заявлений о предоставлении муниципальной услуги в электронном виде, </w:t>
      </w:r>
      <w:r w:rsidR="009D13C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согласий на обработку персональных данных, заявлений о прекращении предоставления муниципальной услуги в электронном виде и отзыве согласия на обработку персональных данных;</w:t>
      </w:r>
    </w:p>
    <w:p w:rsidR="007438B5" w:rsidRPr="00820F83" w:rsidRDefault="00D64D1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9)осуществляет консультирование операторов и пользователей АИС «ДНЕВНИК.РУ» на предмет правил пользования Системой, в том числе соблюдения нормативных требований безопасности при работе с Системой;</w:t>
      </w:r>
    </w:p>
    <w:p w:rsidR="00D64D10" w:rsidRPr="00820F83" w:rsidRDefault="00D64D1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10)по запросу директора гимназии и (или) председателя комиссии по распределению стимулирующих выплат предоставляет информацию о качестве выполняемой работы работниками гимназии, в чьи функциональные обязанности входит работа с электронным дневником и электронным журналом успеваемости;</w:t>
      </w:r>
    </w:p>
    <w:p w:rsidR="00D64D10" w:rsidRPr="00820F83" w:rsidRDefault="00D64D1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11)осуществляет периодичный контроль своевременности выставления отметок, сведений о пропусках учебных занятий учителями-предметниками в классные журналы на бумажном носителе;</w:t>
      </w:r>
    </w:p>
    <w:p w:rsidR="00D64D10" w:rsidRPr="00820F83" w:rsidRDefault="00D64D1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12)осуществляет периодичный контроль (два раза в месяц – 15-го и 30 числа каждого месяца) своевременности выставления отметок, сведений о пропусках учебных з</w:t>
      </w:r>
      <w:r w:rsidR="003A3CD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анятий операторами АИС «ДНЕВНИК.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РУ» в электронные журналы успеваемости;</w:t>
      </w:r>
    </w:p>
    <w:p w:rsidR="001B04C1" w:rsidRPr="00820F83" w:rsidRDefault="00D64D10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13)</w:t>
      </w:r>
      <w:r w:rsidR="00B911FF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анализирует деятельность операторов, учителей-предметников и классных руководителей по эффективности работы в АИС «ДНЕВНИК.РУ» (не реже 1 раза в учебную четверть) с составлением аналитических справок;</w:t>
      </w:r>
    </w:p>
    <w:p w:rsidR="00B911FF" w:rsidRPr="00820F83" w:rsidRDefault="00B911FF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14)осуществляет контроль достоверности внесённых операторами в электронный журнал успеваемости сведений: дата проведения занятия в соответствии с утверждённым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lastRenderedPageBreak/>
        <w:t>расписанием; результаты текущего контроля успеваемости (не реже 1 раза в месяц), промежуточной и итоговой аттестации; отметки об отсутствии учащегося на уроке;</w:t>
      </w:r>
    </w:p>
    <w:p w:rsidR="00B911FF" w:rsidRPr="00820F83" w:rsidRDefault="00B911FF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15)доводит до сведения директора гимназии и педагогического коллектива информацию о результатах проведённых проверок и аналитическую информацию, содержащуюся в справках об итогах проверки</w:t>
      </w:r>
      <w:r w:rsidR="009D13C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(на заседании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Педагогического совета, или совещаниях при директоре, иных административных формах заседаний);</w:t>
      </w:r>
    </w:p>
    <w:p w:rsidR="00CE1A05" w:rsidRPr="00820F83" w:rsidRDefault="00CE1A0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16) предоставляет информацию пользователям об обновлениях программного обеспечения и связанных с этим новых возможностях электронного 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дневника и электронного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журнала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успеваемости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;</w:t>
      </w:r>
    </w:p>
    <w:p w:rsidR="00CE1A05" w:rsidRPr="00820F83" w:rsidRDefault="00C67B74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17) предоставляет по запросу директора гимназии информацию</w:t>
      </w:r>
      <w:r w:rsidR="00CE1A0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об активности пол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ьзователей электронного журнала;</w:t>
      </w:r>
    </w:p>
    <w:p w:rsidR="00CE1A05" w:rsidRPr="00820F83" w:rsidRDefault="00C67B74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18) осуществляет регулярное консультирование операторов электронного журнала успеваемости и пользователей электронного дневника по организации доступа с устройств, расположенных в гимназии и домашних устройств, в том числе портативных.</w:t>
      </w:r>
    </w:p>
    <w:p w:rsidR="009D13C1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Администратор вправе:</w:t>
      </w:r>
    </w:p>
    <w:p w:rsidR="009D13C1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1)требовать от оператора (операторов) надлежащего исполнения функциональных обязанностей </w:t>
      </w:r>
      <w:r w:rsidR="003A3CD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соответствии с заключённым дополнительным соглашением к трудовому договору;</w:t>
      </w:r>
    </w:p>
    <w:p w:rsidR="003A3CD8" w:rsidRPr="00820F83" w:rsidRDefault="003A3CD8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2)вносить директору гимназии предложения по повышению эффективности работы в АИС «ДНЕВНИК.РУ»;</w:t>
      </w:r>
    </w:p>
    <w:p w:rsidR="003A3CD8" w:rsidRPr="00820F83" w:rsidRDefault="003A3CD8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3)вносить предложения председателю комиссии по распределению стимулирующих выплат о поощрении операторов, качественно и в полном объёме исполняющих свои функциональные обязанности по ведению электронного журнала успеваемости.</w:t>
      </w:r>
    </w:p>
    <w:p w:rsidR="00B911FF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Администратор несёт ответственность за:</w:t>
      </w:r>
    </w:p>
    <w:p w:rsidR="009D13C1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1)соответствие данных индивидуального учёта в АИС «ДНЕВНИК.РУ» фактическим показателям реализации образовательной деятельности;</w:t>
      </w:r>
    </w:p>
    <w:p w:rsidR="009D13C1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2)техническое функционирование Системы, резервное копирование </w:t>
      </w:r>
      <w:r w:rsidR="003A3CD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(по расписанию и/или принудительно), в том числе на внешние электронные носители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и обеспечение восстановления данных;</w:t>
      </w:r>
    </w:p>
    <w:p w:rsidR="009D13C1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3)осуществление должного контроля своевременности заполнения учителями-предметниками и классными руководителями сведений в классных журналах на бумажном носителе;</w:t>
      </w:r>
    </w:p>
    <w:p w:rsidR="009D13C1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4)осуществление должного контроля за ведением электронных дневников и электронных журналов успеваемости операторами АИС «ДНЕВНИК.РУ».</w:t>
      </w:r>
    </w:p>
    <w:p w:rsidR="009D13C1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5)наличие заявлений о предоставлении муниципальной услуги в электронном виде, согласий на обработку персональных данных;</w:t>
      </w:r>
    </w:p>
    <w:p w:rsidR="009D13C1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6)ведение журнала учёта выдачи пригласительных кодов; выдачу пригласительных кодов (логина и временного пароля) правомочным пользователям;</w:t>
      </w:r>
    </w:p>
    <w:p w:rsidR="009D13C1" w:rsidRPr="00820F83" w:rsidRDefault="009D13C1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7)своевременное извещение оператора о наличии заявления о прекращении предоставления муниципальной услуги в электронном виде и отзыве согласия н</w:t>
      </w:r>
      <w:r w:rsidR="00CE1A0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 обработку персональных данных;</w:t>
      </w:r>
    </w:p>
    <w:p w:rsidR="00CE1A05" w:rsidRPr="00820F83" w:rsidRDefault="00CE1A0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8)установку и наладку программного обеспечения;</w:t>
      </w:r>
    </w:p>
    <w:p w:rsidR="00CE1A05" w:rsidRPr="00820F83" w:rsidRDefault="00CE1A0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9)обеспечение хранения ресурсов информационной базы данных, обеспечивающей функционирование Системы; наличия резервных копий базы данных электронного журнала; оперативное восстановление базы данных электронного журнала в случае сбоев;</w:t>
      </w:r>
    </w:p>
    <w:p w:rsidR="00CE1A05" w:rsidRPr="00820F83" w:rsidRDefault="00CE1A0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10)обеспечивает возможность доступа к электронному журналу успеваемости в гимназии с использованием информационно-телекоммуникационной сети «Интернет»;</w:t>
      </w:r>
    </w:p>
    <w:p w:rsidR="00CE1A05" w:rsidRPr="00820F83" w:rsidRDefault="00CE1A0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11)за предоставление и прекращение доступа польз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ователей к электронному журналу.</w:t>
      </w:r>
    </w:p>
    <w:p w:rsidR="001B04C1" w:rsidRPr="00820F83" w:rsidRDefault="001B04C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lastRenderedPageBreak/>
        <w:t>5.3. Операторы АИС «ДНЕВНИК.РУ».</w:t>
      </w:r>
      <w:r w:rsidR="003A3CD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Операторы АИС «ДНЕВНИК.РУ» (далее – оператор, операторы) ежегодно назначаются приказом директора гимназии из числа </w:t>
      </w:r>
      <w:r w:rsidR="00432D0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учителей-предметников</w:t>
      </w:r>
      <w:r w:rsidR="003A3CD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гимназии.</w:t>
      </w:r>
    </w:p>
    <w:p w:rsidR="00B22D57" w:rsidRPr="00820F83" w:rsidRDefault="00B22D57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За каждым оператором закрепляется электронный журнал успеваемости класса (классов)</w:t>
      </w:r>
      <w:r w:rsidR="00432D0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в соответствии с распределением часов учебной нагрузки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.</w:t>
      </w:r>
      <w:r w:rsidR="00193F3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Оператор обязан работать в АИС «ДНЕВНИК.РУ» в своём личном кабинете на странице (страницах) электронного журнала того класса (классов), который за ним закреплён в соответствии с </w:t>
      </w:r>
      <w:r w:rsidR="00432D0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установленной учебной нагрузкой в соответствии с </w:t>
      </w:r>
      <w:r w:rsidR="00193F3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приказом директора гимназии.</w:t>
      </w:r>
    </w:p>
    <w:p w:rsidR="003A3CD8" w:rsidRPr="00820F83" w:rsidRDefault="003A3CD8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Оператор выполняет следующие функциональные обязанности:</w:t>
      </w:r>
    </w:p>
    <w:p w:rsidR="003A3CD8" w:rsidRPr="00820F83" w:rsidRDefault="003A3CD8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1)планирует деятельность по осуществлению заполнения электронного журнала успеваемости;</w:t>
      </w:r>
    </w:p>
    <w:p w:rsidR="003A3CD8" w:rsidRPr="00820F83" w:rsidRDefault="003A3CD8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2)вводит в электронный журнал успеваемости общую информацию по классу (список класса) на соответствующий учебных год с учётом данных движения контингента учащихся;</w:t>
      </w:r>
    </w:p>
    <w:p w:rsidR="003A3CD8" w:rsidRPr="00820F83" w:rsidRDefault="003A3CD8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</w:t>
      </w:r>
      <w:r w:rsidR="00B22D57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вносит изменения в списочный состав класса (учебных групп) в течение учебного года – по мере необходимости;</w:t>
      </w:r>
    </w:p>
    <w:p w:rsidR="00B22D57" w:rsidRPr="00820F83" w:rsidRDefault="00B22D57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4)вносит на страницы закреплённого за ним электронного журнала успеваемости в модуль «учебные предметы» список класса (учебных групп);</w:t>
      </w:r>
    </w:p>
    <w:p w:rsidR="00B22D57" w:rsidRPr="00820F83" w:rsidRDefault="00B22D57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5)вводит данные расписания занятий класса (поэтапно – на одну учебную четверть) в соответствии с утверждённым расписанием занятий;</w:t>
      </w:r>
    </w:p>
    <w:p w:rsidR="00B22D57" w:rsidRPr="00820F83" w:rsidRDefault="00B22D57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6)осуществляет корректировку данных расписания учебных занятий – по мере необходимости и в случае изменения расписания;</w:t>
      </w:r>
    </w:p>
    <w:p w:rsidR="00B22D57" w:rsidRPr="006F7ED7" w:rsidRDefault="00B22D57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7)</w:t>
      </w:r>
      <w:r w:rsidRPr="006F7ED7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обеспечивает защиту персональных данных при работе в АИС «ДНЕВНИК.РУ», используя при авторизации в системе исключительно свои персональные логин и пароль и соблюдая требования информационной безопасности;</w:t>
      </w:r>
    </w:p>
    <w:p w:rsidR="003A3CD8" w:rsidRPr="00820F83" w:rsidRDefault="00B22D57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6F7ED7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8)</w:t>
      </w:r>
      <w:r w:rsidR="00F55812" w:rsidRPr="006F7ED7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анализирует результаты</w:t>
      </w:r>
      <w:r w:rsidR="00F55812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собственной деятельности в АИС «ДНЕВНИК.РУ»;</w:t>
      </w:r>
    </w:p>
    <w:p w:rsidR="00F55812" w:rsidRPr="00820F83" w:rsidRDefault="00F55812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9)обеспечивает достоверное, своевременное и в полном объёме заполнение электронного журнала успеваемости в части предоставления информации о текущей успеваемости учащихся (не реже двух раз в месяц и в сроки, до 15 и до 30 числа каждого месяца соответственно).</w:t>
      </w:r>
    </w:p>
    <w:p w:rsidR="00F55812" w:rsidRPr="00820F83" w:rsidRDefault="00F55812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случае временного отсутствия оператора, приказом директора временно, на период отсутствия основного работника, назначается ответственный за выполнение функций оператора в АИС «ДНЕВНИК.РУ» по заполнению электронного дневника и электронного журнала успеваемости.</w:t>
      </w:r>
    </w:p>
    <w:p w:rsidR="00193F3B" w:rsidRPr="00820F83" w:rsidRDefault="00193F3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Оператор вправе:</w:t>
      </w:r>
    </w:p>
    <w:p w:rsidR="00193F3B" w:rsidRPr="00820F83" w:rsidRDefault="00193F3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1)обращаться к администратору с требованием об устранении причин и условий, не позволяющих выполнять свои функциональные обязанности качественно и в полном объёме;</w:t>
      </w:r>
    </w:p>
    <w:p w:rsidR="00193F3B" w:rsidRPr="00820F83" w:rsidRDefault="00193F3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2)фиксировать с применением технических средств фиксации данные страниц классного журнала на бумажном носителе с целью выполнения функциональных обязанностей по заполнению электронного журнала успеваемости, а равно установления факта «доставления» отметок </w:t>
      </w:r>
      <w:r w:rsidR="00CA486F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классный журнал;</w:t>
      </w:r>
    </w:p>
    <w:p w:rsidR="00CA486F" w:rsidRPr="00820F83" w:rsidRDefault="00CA486F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3)требовать от ответственного за учёт движения контингента учащихся гимназии предоставления информации об учащихся (вновь прибывших, выбывших), предоставления списков учащихся для заполнения соответствующего модуля электронного журнала успеваемости.</w:t>
      </w:r>
    </w:p>
    <w:p w:rsidR="00C7730D" w:rsidRPr="00820F83" w:rsidRDefault="00F55812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Оп</w:t>
      </w:r>
      <w:r w:rsidR="00C7730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ератор несёт ответственность за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своевременное, достоверное и в полном объёме заполнение электронного журнала успеваемости в ч</w:t>
      </w:r>
      <w:r w:rsidR="00C7730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асти предоставления информации:</w:t>
      </w:r>
    </w:p>
    <w:p w:rsidR="00F55812" w:rsidRPr="00820F83" w:rsidRDefault="00C7730D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1)о</w:t>
      </w:r>
      <w:r w:rsidR="00F55812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текущей успеваемости учащихся в сроки, уста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новленные настоящим Регламентом (внесение сведений из классных журналов о текущей успеваемости учащихся (отметки), промежуточной и итоговой аттестации (отметки);</w:t>
      </w:r>
    </w:p>
    <w:p w:rsidR="00F55812" w:rsidRPr="00820F83" w:rsidRDefault="00F55812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lastRenderedPageBreak/>
        <w:t>2)</w:t>
      </w:r>
      <w:r w:rsidR="00C7730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заполнение сведений об отсутствии учащегося на учебных занятиях;</w:t>
      </w:r>
    </w:p>
    <w:p w:rsidR="00C7730D" w:rsidRPr="00820F83" w:rsidRDefault="00C7730D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3)правильность внесения и своевременность корректировки расписания учебных занятий, данных об учителях-предметниках;</w:t>
      </w:r>
    </w:p>
    <w:p w:rsidR="00C7730D" w:rsidRPr="00820F83" w:rsidRDefault="00C7730D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4)достоверность внесения информации об учащемся (фамилия, имя, отчество, последнее - при наличии, дата рождения) и своевременность корректировки списков учащихся в связи с движением контингента учащихся.</w:t>
      </w:r>
    </w:p>
    <w:p w:rsidR="00C7730D" w:rsidRPr="00820F83" w:rsidRDefault="00C7730D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Оператору категорически запрещается:</w:t>
      </w:r>
    </w:p>
    <w:p w:rsidR="00C7730D" w:rsidRPr="00820F83" w:rsidRDefault="00C7730D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1)допускать к работе в АИС «ДНЕВНИК.РУ» третьих лиц, в том числе других операторов</w:t>
      </w:r>
      <w:r w:rsidR="00E8021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, используя при авторизации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в Сети своего логина и пар</w:t>
      </w:r>
      <w:r w:rsidR="00E8021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ля</w:t>
      </w:r>
      <w:r w:rsidR="00E8021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;</w:t>
      </w:r>
    </w:p>
    <w:p w:rsidR="00E80211" w:rsidRPr="00820F83" w:rsidRDefault="00E8021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2)оставлять в доступном месте свой личный логин и пароль;</w:t>
      </w:r>
    </w:p>
    <w:p w:rsidR="00C7730D" w:rsidRPr="00820F83" w:rsidRDefault="00E8021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случае если у оператора имеются достаточные данные, свидетельствующие о том, что его логин и пароль стали известны третьим лицам, оператор незамедлительно обязан обратиться к администратору АИС «ДНЕВНИК.РУ» с целью блокировки</w:t>
      </w:r>
      <w:r w:rsidR="00432D0B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скомпрометированн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ых логина и пароля, и получения нового пригласительного кода.</w:t>
      </w:r>
    </w:p>
    <w:p w:rsidR="00E80211" w:rsidRPr="00820F83" w:rsidRDefault="00E8021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Оператор освобождается от ответственности за несвоевременное и не в полном объёме заполнение электронного журнала успеваемости в части предоставления информации о текущей успеваемости учащихся несвоевременное в случаях:</w:t>
      </w:r>
    </w:p>
    <w:p w:rsidR="00E80211" w:rsidRPr="00820F83" w:rsidRDefault="00E8021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1)временной нетрудоспособности;</w:t>
      </w:r>
    </w:p>
    <w:p w:rsidR="00193F3B" w:rsidRPr="00820F83" w:rsidRDefault="00193F3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2)в период нахождения в отпусках, в том числе дополнительных отпусках;</w:t>
      </w:r>
    </w:p>
    <w:p w:rsidR="00193F3B" w:rsidRPr="00820F83" w:rsidRDefault="00193F3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3)в период прохождения курсов повышения квалификации, профессиональной переподготовки и т.п.;</w:t>
      </w:r>
    </w:p>
    <w:p w:rsidR="00E80211" w:rsidRPr="00820F83" w:rsidRDefault="00193F3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4)</w:t>
      </w:r>
      <w:r w:rsidR="00E8021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несвоевременного внесения отметок учителями-предметниками в классный журнал на бумажном носителе;</w:t>
      </w:r>
    </w:p>
    <w:p w:rsidR="00E80211" w:rsidRPr="00820F83" w:rsidRDefault="00193F3B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5)отсутствия</w:t>
      </w:r>
      <w:r w:rsidR="00E80211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необходимой информации в классном журнале на бумажном носителе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.</w:t>
      </w:r>
    </w:p>
    <w:p w:rsidR="00E80211" w:rsidRPr="00820F83" w:rsidRDefault="00E8021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Оператор освобождается от ответственности за несоответствие выставленных отметок в электронный журнал успеваемости, если будет установлен факт «доставления» учителем –предметником отметок в течение учебного периода в классный журнал на бумажном носит</w:t>
      </w:r>
      <w:r w:rsidR="009D7A3C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еле и (или) в случае предоставления классным руководителем недостоверных или неполных сведений об учащемся.</w:t>
      </w:r>
    </w:p>
    <w:p w:rsidR="008843DD" w:rsidRPr="00820F83" w:rsidRDefault="001B04C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5.4. Учителя-предметники.</w:t>
      </w:r>
      <w:r w:rsidR="008843DD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 </w:t>
      </w:r>
      <w:r w:rsidR="008843D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Учитель-предметник</w:t>
      </w:r>
      <w:r w:rsidR="008843DD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 </w:t>
      </w:r>
      <w:r w:rsidR="008843D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обязан вести своевременный индивидуальный учёт текущей успеваемости учащихся, не допуская «доставления» отметок в классный журнал на бумажном носителе (за исключением случаев, когда выставить отметки за текущий период обучения не представляется возможным (например, обучение учащегося в санатории по месту временного пребывания и последующее предоставление справки об обучении). </w:t>
      </w:r>
    </w:p>
    <w:p w:rsidR="008843DD" w:rsidRPr="00820F83" w:rsidRDefault="008843DD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 этом случае классный руководитель обязан уведомить оператора о наличии справки об обучении и необходимости «доставления» отметок за прошедший период.</w:t>
      </w:r>
    </w:p>
    <w:p w:rsidR="009D7A3C" w:rsidRPr="00820F83" w:rsidRDefault="009D7A3C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Учитель-предметник обязан:</w:t>
      </w:r>
    </w:p>
    <w:p w:rsidR="009D7A3C" w:rsidRPr="00820F83" w:rsidRDefault="009D7A3C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1) своевременно вносить в классный журнал на бумажном носителе </w:t>
      </w: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информацию о проведённом уроке и об отсутствующих - по факту в день проведения урока.</w:t>
      </w:r>
    </w:p>
    <w:p w:rsidR="00CE1A05" w:rsidRPr="00820F83" w:rsidRDefault="00CE1A05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2) своевременно вносить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</w:t>
      </w: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в классный журнал на бумажном носителе</w:t>
      </w:r>
      <w:bookmarkStart w:id="9" w:name="100239"/>
      <w:bookmarkEnd w:id="9"/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 информацию </w:t>
      </w:r>
      <w:r w:rsidR="009D7A3C"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о домашнем задании </w:t>
      </w: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-</w:t>
      </w:r>
      <w:r w:rsidR="009D7A3C"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 в </w:t>
      </w: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день проведения занятия, но не позднее </w:t>
      </w:r>
      <w:r w:rsidR="009D7A3C"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чем через 1 час после окончания всех занятий </w:t>
      </w: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для данных учащихся;</w:t>
      </w:r>
    </w:p>
    <w:p w:rsidR="009D7A3C" w:rsidRPr="00820F83" w:rsidRDefault="00CE1A05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3)</w:t>
      </w:r>
      <w:bookmarkStart w:id="10" w:name="100241"/>
      <w:bookmarkEnd w:id="10"/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р</w:t>
      </w:r>
      <w:r w:rsidR="009D7A3C"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езультаты оценивания выполненных обучающимися работ должны выставляться не позднее 1 недели со дня их проведения в соответствии с принятыми в </w:t>
      </w: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гимназии правилами оценки работ;</w:t>
      </w:r>
    </w:p>
    <w:p w:rsidR="00CE1A05" w:rsidRPr="00820F83" w:rsidRDefault="00CE1A05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4) выставлять результаты (отметки) промежуточной и итоговой аттестации в срок, не позднее </w:t>
      </w:r>
      <w:r w:rsidR="009C67FC"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суток</w:t>
      </w:r>
      <w:r w:rsidRPr="00820F8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 после окончания соответствующего учебного периода.</w:t>
      </w:r>
    </w:p>
    <w:p w:rsidR="001B04C1" w:rsidRPr="00820F83" w:rsidRDefault="001B04C1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5.5. Классные руководители.</w:t>
      </w:r>
      <w:r w:rsidR="00CE1A05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 </w:t>
      </w:r>
      <w:r w:rsidR="00CE1A0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Классный руководитель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осуществляет:</w:t>
      </w:r>
    </w:p>
    <w:p w:rsidR="00CE1A05" w:rsidRPr="00820F83" w:rsidRDefault="00CE1A05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lastRenderedPageBreak/>
        <w:t>1)своевременно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е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заполнение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и поддерж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ку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в актуальном состоянии списк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учащихся своего класса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, анкетных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данны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х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учащихся и их родителей (законных представителей);</w:t>
      </w:r>
    </w:p>
    <w:p w:rsidR="00CE1A05" w:rsidRPr="00820F83" w:rsidRDefault="00CE1A05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2)контрол</w:t>
      </w:r>
      <w:r w:rsidR="00C67B74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ь выставления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отметок учителями-предметниками.</w:t>
      </w:r>
    </w:p>
    <w:p w:rsidR="00C67B74" w:rsidRPr="00820F83" w:rsidRDefault="00C67B74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3) информирование учащихся своего класса о способах получения информации из электронного журнала в случае отсутствия или неисправности домашнего компьютера;</w:t>
      </w:r>
    </w:p>
    <w:p w:rsidR="00C67B74" w:rsidRPr="00820F83" w:rsidRDefault="00C67B74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4) организацию оперативного взаимодействия между учащимися своего класса, их родителями (законными представителями), администрацией гимназии, педагогическими работниками по вопросам получения муниципальной услуги.</w:t>
      </w:r>
    </w:p>
    <w:p w:rsidR="00C74A8D" w:rsidRPr="00820F83" w:rsidRDefault="00C74A8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</w:pPr>
    </w:p>
    <w:p w:rsidR="00C74A8D" w:rsidRPr="00820F83" w:rsidRDefault="00C74A8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center"/>
        <w:textAlignment w:val="baseline"/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6. Пользователи электронного дневника.</w:t>
      </w:r>
    </w:p>
    <w:p w:rsidR="00C74A8D" w:rsidRPr="00820F83" w:rsidRDefault="00C74A8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6.1. Пользователями электронного дневника являются учащиеся </w:t>
      </w:r>
      <w:r w:rsidR="009C67FC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гимназии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и их родители (законные представители).</w:t>
      </w:r>
      <w:r w:rsidR="00820F83" w:rsidRPr="00820F83">
        <w:rPr>
          <w:rFonts w:ascii="Times New Roman Cyr" w:eastAsia="Times New Roman" w:hAnsi="Times New Roman Cyr" w:cs="Times New Roman"/>
          <w:color w:val="1F282C"/>
          <w:sz w:val="24"/>
          <w:szCs w:val="24"/>
          <w:lang w:eastAsia="ru-RU"/>
        </w:rPr>
        <w:t xml:space="preserve"> </w:t>
      </w:r>
      <w:r w:rsidR="00820F83" w:rsidRPr="00820F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="00820F83" w:rsidRPr="00820F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ринуждение граждан к регистрации </w:t>
      </w:r>
      <w:r w:rsidR="00820F83" w:rsidRPr="00820F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АИС «ДНЕВНИК.РУ» недопустимо.</w:t>
      </w:r>
    </w:p>
    <w:p w:rsidR="00C74A8D" w:rsidRPr="00820F83" w:rsidRDefault="00C74A8D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6.2. При ведении индивидуального учета успеваемости с использованием электронного журнала успеваемости </w:t>
      </w:r>
      <w:r w:rsidR="009C67FC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учащимся гимназии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и их родителям (законным представителям) обеспечивается возможность оперативного получения информации без обращения к сотрудникам </w:t>
      </w:r>
      <w:r w:rsidR="009C67FC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гимназии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(автоматически).</w:t>
      </w:r>
    </w:p>
    <w:p w:rsidR="00C74A8D" w:rsidRPr="00820F83" w:rsidRDefault="009C67FC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bookmarkStart w:id="11" w:name="100250"/>
      <w:bookmarkEnd w:id="11"/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6.3. </w:t>
      </w:r>
      <w:r w:rsidR="00C74A8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информирование о результатах обучения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обеспечивается в традиционной форме посредством выставления отметок в ученический дневник на бумажном носителе.</w:t>
      </w:r>
    </w:p>
    <w:p w:rsidR="00C74A8D" w:rsidRPr="00820F83" w:rsidRDefault="009C67FC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bookmarkStart w:id="12" w:name="100251"/>
      <w:bookmarkStart w:id="13" w:name="100252"/>
      <w:bookmarkEnd w:id="12"/>
      <w:bookmarkEnd w:id="13"/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6.4. </w:t>
      </w:r>
      <w:r w:rsidR="00C74A8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Информация о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результатах промежуточной и итоговой аттестации </w:t>
      </w:r>
      <w:r w:rsidR="00C74A8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должна быть доступна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учащимся гимназии</w:t>
      </w:r>
      <w:r w:rsidR="00C74A8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и их родителям (законным представителям) не позже суток после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выставления </w:t>
      </w:r>
      <w:r w:rsidR="00C74A8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результатов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в классный журнал на бумажном носителе</w:t>
      </w:r>
      <w:r w:rsidR="00C74A8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.</w:t>
      </w:r>
    </w:p>
    <w:p w:rsidR="00C74A8D" w:rsidRPr="00820F83" w:rsidRDefault="009C67FC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bookmarkStart w:id="14" w:name="100253"/>
      <w:bookmarkEnd w:id="14"/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6.5.</w:t>
      </w:r>
      <w:r w:rsidR="00C74A8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Доставка информации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учащимся гимназии</w:t>
      </w:r>
      <w:r w:rsidR="00C74A8D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</w:p>
    <w:p w:rsidR="00C67B74" w:rsidRPr="00820F83" w:rsidRDefault="00C67B74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</w:p>
    <w:p w:rsidR="00CE1A05" w:rsidRPr="00820F83" w:rsidRDefault="009C67FC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center"/>
        <w:textAlignment w:val="baseline"/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7</w:t>
      </w:r>
      <w:r w:rsidR="00CE1A05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 xml:space="preserve">. Контроль </w:t>
      </w:r>
      <w:r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и ответственность</w:t>
      </w:r>
      <w:r w:rsidR="00894BA8" w:rsidRPr="00820F83">
        <w:rPr>
          <w:rFonts w:ascii="Times New Roman Cyr" w:eastAsia="Times New Roman" w:hAnsi="Times New Roman Cyr" w:cs="Arial"/>
          <w:b/>
          <w:spacing w:val="2"/>
          <w:sz w:val="24"/>
          <w:szCs w:val="24"/>
          <w:lang w:eastAsia="ru-RU"/>
        </w:rPr>
        <w:t>.</w:t>
      </w:r>
    </w:p>
    <w:p w:rsidR="00894BA8" w:rsidRPr="00820F83" w:rsidRDefault="009C67FC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</w:t>
      </w:r>
      <w:r w:rsidR="00894BA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.1. Контроль за функционированием АИС «ДНЕВНИК. РУ» и информационным наполнением электронных журналов успеваемости возлагается в соответствии с настоящим Регламентом на администратора АИС «ДНЕВНИК.РУ».</w:t>
      </w:r>
    </w:p>
    <w:p w:rsidR="00CE1A05" w:rsidRPr="00820F83" w:rsidRDefault="009C67FC" w:rsidP="00A248EB">
      <w:pPr>
        <w:shd w:val="clear" w:color="auto" w:fill="FFFFFF"/>
        <w:tabs>
          <w:tab w:val="left" w:pos="0"/>
          <w:tab w:val="left" w:pos="108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</w:t>
      </w:r>
      <w:r w:rsidR="00894BA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.2. Администратор обязан принимать все необходимые и достаточные меры по бесперебойному функционированию АИС «ДНВНИК.РУ».</w:t>
      </w:r>
    </w:p>
    <w:p w:rsidR="00405E38" w:rsidRPr="00820F83" w:rsidRDefault="009C67FC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</w:t>
      </w:r>
      <w:r w:rsidR="00894BA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.3. Текущий контроль соблюдения </w:t>
      </w:r>
      <w:r w:rsidR="00405E3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положений настоящего Регламента в целях предоставления муниципальной услуги осуществляется директором гимназии и администратором АИС «ДНЕВНИК.РУ».</w:t>
      </w:r>
    </w:p>
    <w:p w:rsidR="00405E38" w:rsidRPr="00820F83" w:rsidRDefault="009C67FC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</w:t>
      </w:r>
      <w:r w:rsidR="00405E3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.4. Директор гимназии осуществляет:</w:t>
      </w:r>
    </w:p>
    <w:p w:rsidR="00405E38" w:rsidRPr="00820F83" w:rsidRDefault="00405E38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1) текущий контроль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соблюдения и исполнения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уполномоченными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работниками гимназии положений нормативно-правовых актов, нормативных актов и локальных нормативных актов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гимназии по вопросам предоставления муниципальной услуги;</w:t>
      </w:r>
    </w:p>
    <w:p w:rsidR="00405E38" w:rsidRPr="00820F83" w:rsidRDefault="00405E38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2) контроль соблюдения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прав заявителей, рассмотрение, принятие решений и подготовку ответов на обращения, содержащие жалобы на действия (бездействие) сотрудников 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гимназии</w:t>
      </w: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, принятые решения.</w:t>
      </w:r>
    </w:p>
    <w:p w:rsidR="00C42095" w:rsidRPr="00820F83" w:rsidRDefault="009C67FC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</w:t>
      </w:r>
      <w:r w:rsidR="00405E3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.5. Администратор АИС «ДНЕВНИК.РУ» </w:t>
      </w:r>
      <w:r w:rsidR="00C4209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осуществляет текущий контроль </w:t>
      </w:r>
      <w:r w:rsidR="00C4209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полноты и качества работы в АИС «ДНЕВНИК.РУ» в целях предоставления муниципальной услуги</w:t>
      </w:r>
      <w:r w:rsidR="00C4209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, который </w:t>
      </w:r>
      <w:r w:rsidR="00C4209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включает в себя проведение проверок, выявление и устранение нарушений настоящего Регламента.</w:t>
      </w:r>
    </w:p>
    <w:p w:rsidR="00894BA8" w:rsidRPr="00820F83" w:rsidRDefault="009C67FC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lastRenderedPageBreak/>
        <w:t>7</w:t>
      </w:r>
      <w:r w:rsidR="00C42095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.6. </w:t>
      </w:r>
      <w:r w:rsidR="00405E3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В целях контроля </w:t>
      </w: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качества предоставляемой муниципальной услуги</w:t>
      </w: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>, соблюдения</w:t>
      </w:r>
      <w:r w:rsidRPr="00820F83">
        <w:rPr>
          <w:rFonts w:ascii="Times New Roman Cyr" w:eastAsia="Times New Roman" w:hAnsi="Times New Roman Cyr" w:cs="Arial"/>
          <w:sz w:val="24"/>
          <w:szCs w:val="24"/>
          <w:lang w:eastAsia="ru-RU"/>
        </w:rPr>
        <w:t xml:space="preserve"> </w:t>
      </w:r>
      <w:r w:rsidR="00405E3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порядка предоставления муниципальной услуги управление образования </w:t>
      </w:r>
      <w:r w:rsidR="00405E3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администрации города Хабаровска</w:t>
      </w:r>
      <w:r w:rsidR="00405E38"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осуществляет инспектирование по вопросу предоставления муниципальной услуги гимназией.</w:t>
      </w:r>
    </w:p>
    <w:p w:rsidR="00405E38" w:rsidRPr="00820F83" w:rsidRDefault="00405E38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Проведение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заявителя).</w:t>
      </w:r>
    </w:p>
    <w:p w:rsidR="00405E38" w:rsidRPr="00820F83" w:rsidRDefault="00C42095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20F83" w:rsidRPr="00820F83" w:rsidRDefault="00820F83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textAlignment w:val="baseline"/>
        <w:rPr>
          <w:rFonts w:ascii="Times New Roman Cyr" w:eastAsia="Calibri" w:hAnsi="Times New Roman Cyr" w:cs="Segoe UI"/>
          <w:sz w:val="24"/>
          <w:szCs w:val="24"/>
        </w:rPr>
      </w:pPr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>7.8.</w:t>
      </w:r>
      <w:bookmarkStart w:id="15" w:name="100013"/>
      <w:bookmarkStart w:id="16" w:name="100014"/>
      <w:bookmarkStart w:id="17" w:name="100021"/>
      <w:bookmarkEnd w:id="15"/>
      <w:bookmarkEnd w:id="16"/>
      <w:bookmarkEnd w:id="17"/>
      <w:r w:rsidRPr="00820F83">
        <w:rPr>
          <w:rFonts w:ascii="Times New Roman Cyr" w:eastAsia="Times New Roman" w:hAnsi="Times New Roman Cyr" w:cs="Arial"/>
          <w:spacing w:val="2"/>
          <w:sz w:val="24"/>
          <w:szCs w:val="24"/>
          <w:lang w:eastAsia="ru-RU"/>
        </w:rPr>
        <w:t xml:space="preserve"> </w:t>
      </w:r>
      <w:r w:rsidRPr="00820F83">
        <w:rPr>
          <w:rFonts w:ascii="Times New Roman Cyr" w:eastAsia="Calibri" w:hAnsi="Times New Roman Cyr" w:cs="Segoe UI"/>
          <w:sz w:val="24"/>
          <w:szCs w:val="24"/>
        </w:rPr>
        <w:t xml:space="preserve">Ответственность должностных лиц </w:t>
      </w:r>
      <w:r w:rsidRPr="00820F83">
        <w:rPr>
          <w:rFonts w:ascii="Times New Roman Cyr" w:eastAsia="Calibri" w:hAnsi="Times New Roman Cyr" w:cs="Segoe UI"/>
          <w:sz w:val="24"/>
          <w:szCs w:val="24"/>
        </w:rPr>
        <w:t>гимназии</w:t>
      </w:r>
      <w:r w:rsidRPr="00820F83">
        <w:rPr>
          <w:rFonts w:ascii="Times New Roman Cyr" w:eastAsia="Calibri" w:hAnsi="Times New Roman Cyr" w:cs="Segoe UI"/>
          <w:sz w:val="24"/>
          <w:szCs w:val="24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локальными нормативными актами </w:t>
      </w:r>
      <w:r w:rsidRPr="00820F83">
        <w:rPr>
          <w:rFonts w:ascii="Times New Roman Cyr" w:eastAsia="Calibri" w:hAnsi="Times New Roman Cyr" w:cs="Segoe UI"/>
          <w:sz w:val="24"/>
          <w:szCs w:val="24"/>
        </w:rPr>
        <w:t>гимназии</w:t>
      </w:r>
      <w:r w:rsidRPr="00820F83">
        <w:rPr>
          <w:rFonts w:ascii="Times New Roman Cyr" w:eastAsia="Calibri" w:hAnsi="Times New Roman Cyr" w:cs="Segoe UI"/>
          <w:sz w:val="24"/>
          <w:szCs w:val="24"/>
        </w:rPr>
        <w:t>.</w:t>
      </w:r>
    </w:p>
    <w:p w:rsidR="00820F83" w:rsidRPr="00820F83" w:rsidRDefault="00820F83" w:rsidP="00A248EB">
      <w:pPr>
        <w:tabs>
          <w:tab w:val="left" w:pos="0"/>
          <w:tab w:val="left" w:pos="1134"/>
        </w:tabs>
        <w:spacing w:after="0" w:line="280" w:lineRule="exact"/>
        <w:ind w:firstLine="709"/>
        <w:jc w:val="both"/>
        <w:rPr>
          <w:rFonts w:ascii="Times New Roman Cyr" w:eastAsia="Calibri" w:hAnsi="Times New Roman Cyr" w:cs="Times New Roman"/>
          <w:sz w:val="24"/>
          <w:szCs w:val="24"/>
        </w:rPr>
      </w:pPr>
    </w:p>
    <w:p w:rsidR="00820F83" w:rsidRPr="00820F83" w:rsidRDefault="00820F83" w:rsidP="00A248EB">
      <w:pPr>
        <w:tabs>
          <w:tab w:val="left" w:pos="0"/>
          <w:tab w:val="left" w:pos="1134"/>
        </w:tabs>
        <w:spacing w:after="0" w:line="280" w:lineRule="exact"/>
        <w:ind w:firstLine="709"/>
        <w:jc w:val="center"/>
        <w:rPr>
          <w:rFonts w:ascii="Times New Roman Cyr" w:eastAsia="Calibri" w:hAnsi="Times New Roman Cyr" w:cs="Times New Roman"/>
          <w:b/>
          <w:sz w:val="24"/>
          <w:szCs w:val="24"/>
        </w:rPr>
      </w:pPr>
      <w:r w:rsidRPr="00820F83">
        <w:rPr>
          <w:rFonts w:ascii="Times New Roman Cyr" w:eastAsia="Calibri" w:hAnsi="Times New Roman Cyr" w:cs="Times New Roman"/>
          <w:b/>
          <w:sz w:val="24"/>
          <w:szCs w:val="24"/>
        </w:rPr>
        <w:t>8</w:t>
      </w:r>
      <w:r w:rsidRPr="00820F83">
        <w:rPr>
          <w:rFonts w:ascii="Times New Roman Cyr" w:eastAsia="Calibri" w:hAnsi="Times New Roman Cyr" w:cs="Times New Roman"/>
          <w:b/>
          <w:sz w:val="24"/>
          <w:szCs w:val="24"/>
        </w:rPr>
        <w:t>. Заключительные положения.</w:t>
      </w:r>
    </w:p>
    <w:p w:rsidR="00820F83" w:rsidRPr="00820F83" w:rsidRDefault="00820F83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8.1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. Локальный нормативный акт вступает в силу со дня утверждения и действует в течение трёх лет со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дня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утверждения. </w:t>
      </w:r>
    </w:p>
    <w:p w:rsidR="00820F83" w:rsidRPr="00820F83" w:rsidRDefault="00820F83" w:rsidP="00A248EB">
      <w:pPr>
        <w:widowControl w:val="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>8.2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>Регламент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20F83">
        <w:rPr>
          <w:rFonts w:ascii="Times New Roman Cyr" w:eastAsia="Calibri" w:hAnsi="Times New Roman Cyr" w:cs="Times New Roman Cyr"/>
          <w:color w:val="000000" w:themeColor="text1"/>
          <w:sz w:val="24"/>
          <w:szCs w:val="24"/>
          <w:lang w:eastAsia="ru-RU"/>
        </w:rPr>
        <w:t>подлежит пересмотру на предмет соответствия требованиям действующего законодательства,</w:t>
      </w:r>
      <w:r w:rsidRPr="00820F83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 а равно иных условий, влекущих изменение либо отмену закреплённых в н</w:t>
      </w:r>
      <w:r w:rsidRPr="00820F83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ём</w:t>
      </w:r>
      <w:r w:rsidRPr="00820F83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 положений.</w:t>
      </w:r>
    </w:p>
    <w:p w:rsidR="00820F83" w:rsidRPr="00820F83" w:rsidRDefault="00820F83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В случае, если по результатам пересмотра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Регламента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не будет установлено фактов несоответствия действующему законодательству Российской Федерации в сфере персональных данных, локальный нормативный акт подлежит пролонгации, но на срок не более трёх лет.</w:t>
      </w:r>
    </w:p>
    <w:p w:rsidR="00820F83" w:rsidRPr="00820F83" w:rsidRDefault="00820F83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8.3.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 xml:space="preserve">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Локальный нормативный акт сохраняет свое действие в случаях изменения наименования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гимназии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, изменения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её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типа, реорганизации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гимназии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в форме преобразования, а также расторжения трудового договора с директором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гимназии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</w:p>
    <w:p w:rsidR="00820F83" w:rsidRPr="00820F83" w:rsidRDefault="00820F83" w:rsidP="00A248EB">
      <w:pPr>
        <w:tabs>
          <w:tab w:val="left" w:pos="0"/>
        </w:tabs>
        <w:spacing w:after="0" w:line="280" w:lineRule="exact"/>
        <w:ind w:firstLine="709"/>
        <w:jc w:val="both"/>
        <w:outlineLvl w:val="2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При смене формы собственности 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гимназии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Рег</w:t>
      </w:r>
      <w:r w:rsidR="00A248EB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л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амент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сохраняет своё действие в течение трёх месяцев со дня перехода прав собственности.</w:t>
      </w:r>
    </w:p>
    <w:p w:rsidR="00820F83" w:rsidRPr="00820F83" w:rsidRDefault="00820F83" w:rsidP="00A248EB">
      <w:pPr>
        <w:tabs>
          <w:tab w:val="left" w:pos="0"/>
        </w:tabs>
        <w:spacing w:after="0" w:line="280" w:lineRule="exact"/>
        <w:ind w:firstLine="709"/>
        <w:jc w:val="both"/>
        <w:outlineLvl w:val="2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При реорганизации 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гимназии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в форме слияния, присоединения, разделения, выделения 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Регламент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сохраняет своё действие в течение всего срока реорганизации. </w:t>
      </w:r>
    </w:p>
    <w:p w:rsidR="00820F83" w:rsidRPr="00820F83" w:rsidRDefault="00820F83" w:rsidP="00A248EB">
      <w:pPr>
        <w:tabs>
          <w:tab w:val="left" w:pos="0"/>
        </w:tabs>
        <w:spacing w:after="0" w:line="280" w:lineRule="exact"/>
        <w:ind w:firstLine="709"/>
        <w:jc w:val="both"/>
        <w:outlineLvl w:val="2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При ликвидации 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гимназии Регламент</w:t>
      </w:r>
      <w:r w:rsidRPr="00820F83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сохраняет своё действие в течение всего срока проведения ликвидации.</w:t>
      </w:r>
    </w:p>
    <w:p w:rsidR="00820F83" w:rsidRPr="00820F83" w:rsidRDefault="00820F83" w:rsidP="00A248EB">
      <w:pPr>
        <w:shd w:val="clear" w:color="auto" w:fill="FFFFFF"/>
        <w:tabs>
          <w:tab w:val="left" w:pos="0"/>
        </w:tabs>
        <w:spacing w:after="0" w:line="280" w:lineRule="exact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8.4.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В целях формирования 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 xml:space="preserve">открытых и общедоступных информационных ресурсов, содержащих информацию о деятельности 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>гимназии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 xml:space="preserve">, обеспечения доступа к таким ресурсам, настоящий 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>Регламент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подлежит размещению 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 xml:space="preserve">на официальном сайте 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>гимназии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 xml:space="preserve"> в информационно-к</w:t>
      </w:r>
      <w:r w:rsidRPr="00820F8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>оммуникационной сети «Интернет» в течение 10 дней с момента его утверждения (внесения изменений).</w:t>
      </w:r>
    </w:p>
    <w:p w:rsidR="00820F83" w:rsidRPr="00820F83" w:rsidRDefault="00820F83" w:rsidP="00A248EB">
      <w:pPr>
        <w:widowControl w:val="0"/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outlineLvl w:val="1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8.5.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Настоящий локальный нормативный акт пронумерованный, прошитый, заверенный подписью директора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гимназии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, скреплённый печатью включён в реестр локальных нормативных актов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МБОУ гимназии № 1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, хранится в делах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гимназии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по месту разработки и принятия в папке «Локальные нормативные акты 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МБОУ гимназии № 1</w:t>
      </w:r>
      <w:r w:rsidRPr="00820F8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».</w:t>
      </w:r>
      <w:r w:rsidRPr="00820F8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820F83" w:rsidRPr="00820F83" w:rsidTr="00C96747">
        <w:trPr>
          <w:jc w:val="right"/>
        </w:trPr>
        <w:tc>
          <w:tcPr>
            <w:tcW w:w="4671" w:type="dxa"/>
          </w:tcPr>
          <w:p w:rsidR="00820F83" w:rsidRPr="00820F83" w:rsidRDefault="00820F83" w:rsidP="00A24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20F83" w:rsidRPr="00820F83" w:rsidRDefault="00820F83" w:rsidP="00820F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</w:p>
    <w:p w:rsidR="00820F83" w:rsidRPr="00820F83" w:rsidRDefault="00820F83" w:rsidP="00820F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</w:p>
    <w:p w:rsidR="003F6713" w:rsidRPr="003F6713" w:rsidRDefault="003F6713" w:rsidP="003F671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sectPr w:rsidR="003F6713" w:rsidRPr="003F671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15" w:rsidRDefault="00DB1C15" w:rsidP="00424523">
      <w:pPr>
        <w:spacing w:after="0" w:line="240" w:lineRule="auto"/>
      </w:pPr>
      <w:r>
        <w:separator/>
      </w:r>
    </w:p>
  </w:endnote>
  <w:endnote w:type="continuationSeparator" w:id="0">
    <w:p w:rsidR="00DB1C15" w:rsidRDefault="00DB1C15" w:rsidP="004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A8" w:rsidRDefault="00894BA8">
    <w:pPr>
      <w:pStyle w:val="a7"/>
      <w:jc w:val="center"/>
    </w:pPr>
  </w:p>
  <w:p w:rsidR="00894BA8" w:rsidRDefault="00894B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15" w:rsidRDefault="00DB1C15" w:rsidP="00424523">
      <w:pPr>
        <w:spacing w:after="0" w:line="240" w:lineRule="auto"/>
      </w:pPr>
      <w:r>
        <w:separator/>
      </w:r>
    </w:p>
  </w:footnote>
  <w:footnote w:type="continuationSeparator" w:id="0">
    <w:p w:rsidR="00DB1C15" w:rsidRDefault="00DB1C15" w:rsidP="0042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35431"/>
      <w:docPartObj>
        <w:docPartGallery w:val="Page Numbers (Top of Page)"/>
        <w:docPartUnique/>
      </w:docPartObj>
    </w:sdtPr>
    <w:sdtEndPr>
      <w:rPr>
        <w:rFonts w:ascii="Times New Roman Cyr" w:hAnsi="Times New Roman Cyr"/>
        <w:sz w:val="20"/>
        <w:szCs w:val="20"/>
      </w:rPr>
    </w:sdtEndPr>
    <w:sdtContent>
      <w:p w:rsidR="00820F83" w:rsidRPr="00820F83" w:rsidRDefault="00820F83">
        <w:pPr>
          <w:pStyle w:val="a5"/>
          <w:jc w:val="center"/>
          <w:rPr>
            <w:rFonts w:ascii="Times New Roman Cyr" w:hAnsi="Times New Roman Cyr"/>
            <w:sz w:val="20"/>
            <w:szCs w:val="20"/>
          </w:rPr>
        </w:pPr>
        <w:r w:rsidRPr="00820F83">
          <w:rPr>
            <w:rFonts w:ascii="Times New Roman Cyr" w:hAnsi="Times New Roman Cyr"/>
            <w:sz w:val="20"/>
            <w:szCs w:val="20"/>
          </w:rPr>
          <w:fldChar w:fldCharType="begin"/>
        </w:r>
        <w:r w:rsidRPr="00820F83">
          <w:rPr>
            <w:rFonts w:ascii="Times New Roman Cyr" w:hAnsi="Times New Roman Cyr"/>
            <w:sz w:val="20"/>
            <w:szCs w:val="20"/>
          </w:rPr>
          <w:instrText>PAGE   \* MERGEFORMAT</w:instrText>
        </w:r>
        <w:r w:rsidRPr="00820F83">
          <w:rPr>
            <w:rFonts w:ascii="Times New Roman Cyr" w:hAnsi="Times New Roman Cyr"/>
            <w:sz w:val="20"/>
            <w:szCs w:val="20"/>
          </w:rPr>
          <w:fldChar w:fldCharType="separate"/>
        </w:r>
        <w:r w:rsidR="00A248EB">
          <w:rPr>
            <w:rFonts w:ascii="Times New Roman Cyr" w:hAnsi="Times New Roman Cyr"/>
            <w:noProof/>
            <w:sz w:val="20"/>
            <w:szCs w:val="20"/>
          </w:rPr>
          <w:t>12</w:t>
        </w:r>
        <w:r w:rsidRPr="00820F83">
          <w:rPr>
            <w:rFonts w:ascii="Times New Roman Cyr" w:hAnsi="Times New Roman Cyr"/>
            <w:sz w:val="20"/>
            <w:szCs w:val="20"/>
          </w:rPr>
          <w:fldChar w:fldCharType="end"/>
        </w:r>
      </w:p>
    </w:sdtContent>
  </w:sdt>
  <w:p w:rsidR="00820F83" w:rsidRDefault="00820F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4371"/>
    <w:multiLevelType w:val="hybridMultilevel"/>
    <w:tmpl w:val="4E548120"/>
    <w:lvl w:ilvl="0" w:tplc="2514E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300"/>
    <w:multiLevelType w:val="hybridMultilevel"/>
    <w:tmpl w:val="62409B0E"/>
    <w:lvl w:ilvl="0" w:tplc="CF54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E5991"/>
    <w:multiLevelType w:val="multilevel"/>
    <w:tmpl w:val="A92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68F7"/>
    <w:multiLevelType w:val="multilevel"/>
    <w:tmpl w:val="24B2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D06C9"/>
    <w:multiLevelType w:val="hybridMultilevel"/>
    <w:tmpl w:val="79B22DF2"/>
    <w:lvl w:ilvl="0" w:tplc="6C1C0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AA55B8"/>
    <w:multiLevelType w:val="hybridMultilevel"/>
    <w:tmpl w:val="279E3F2E"/>
    <w:lvl w:ilvl="0" w:tplc="2514E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F4B93"/>
    <w:multiLevelType w:val="multilevel"/>
    <w:tmpl w:val="1220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50F30"/>
    <w:multiLevelType w:val="multilevel"/>
    <w:tmpl w:val="8EC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F5811"/>
    <w:multiLevelType w:val="multilevel"/>
    <w:tmpl w:val="762C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7546F"/>
    <w:multiLevelType w:val="multilevel"/>
    <w:tmpl w:val="DD4E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55DC9"/>
    <w:multiLevelType w:val="multilevel"/>
    <w:tmpl w:val="8936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C17B8"/>
    <w:multiLevelType w:val="multilevel"/>
    <w:tmpl w:val="348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55025"/>
    <w:multiLevelType w:val="hybridMultilevel"/>
    <w:tmpl w:val="FFF63812"/>
    <w:lvl w:ilvl="0" w:tplc="C3B8E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07308E"/>
    <w:multiLevelType w:val="multilevel"/>
    <w:tmpl w:val="0D2E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F1AF1"/>
    <w:multiLevelType w:val="multilevel"/>
    <w:tmpl w:val="A6C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D1687"/>
    <w:multiLevelType w:val="multilevel"/>
    <w:tmpl w:val="E228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3F75FB"/>
    <w:multiLevelType w:val="multilevel"/>
    <w:tmpl w:val="BD0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DB6C58"/>
    <w:multiLevelType w:val="multilevel"/>
    <w:tmpl w:val="7A7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F74AE5"/>
    <w:multiLevelType w:val="hybridMultilevel"/>
    <w:tmpl w:val="048A6550"/>
    <w:lvl w:ilvl="0" w:tplc="2514E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42263"/>
    <w:multiLevelType w:val="multilevel"/>
    <w:tmpl w:val="DA34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16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  <w:num w:numId="17">
    <w:abstractNumId w:val="2"/>
  </w:num>
  <w:num w:numId="18">
    <w:abstractNumId w:val="12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94"/>
    <w:rsid w:val="000471CA"/>
    <w:rsid w:val="000D6271"/>
    <w:rsid w:val="001309D6"/>
    <w:rsid w:val="00193F3B"/>
    <w:rsid w:val="001B04C1"/>
    <w:rsid w:val="002232C9"/>
    <w:rsid w:val="002F0D6C"/>
    <w:rsid w:val="003728BA"/>
    <w:rsid w:val="00375E70"/>
    <w:rsid w:val="003A3CD8"/>
    <w:rsid w:val="003D2E3F"/>
    <w:rsid w:val="003F6713"/>
    <w:rsid w:val="00405E38"/>
    <w:rsid w:val="00410FA5"/>
    <w:rsid w:val="00424523"/>
    <w:rsid w:val="00432D0B"/>
    <w:rsid w:val="00573626"/>
    <w:rsid w:val="005A68EB"/>
    <w:rsid w:val="005C0E24"/>
    <w:rsid w:val="005E1909"/>
    <w:rsid w:val="006C7BBF"/>
    <w:rsid w:val="006D3A71"/>
    <w:rsid w:val="006F5860"/>
    <w:rsid w:val="006F7ED7"/>
    <w:rsid w:val="0071261D"/>
    <w:rsid w:val="007438B5"/>
    <w:rsid w:val="00795B02"/>
    <w:rsid w:val="007C566F"/>
    <w:rsid w:val="00801A94"/>
    <w:rsid w:val="00820F83"/>
    <w:rsid w:val="0087385A"/>
    <w:rsid w:val="008843DD"/>
    <w:rsid w:val="00894BA8"/>
    <w:rsid w:val="00920FE4"/>
    <w:rsid w:val="009623D7"/>
    <w:rsid w:val="0096536E"/>
    <w:rsid w:val="009A3D2E"/>
    <w:rsid w:val="009C67FC"/>
    <w:rsid w:val="009D13C1"/>
    <w:rsid w:val="009D161C"/>
    <w:rsid w:val="009D7A3C"/>
    <w:rsid w:val="009E4940"/>
    <w:rsid w:val="00A248EB"/>
    <w:rsid w:val="00A700E9"/>
    <w:rsid w:val="00AC6E80"/>
    <w:rsid w:val="00B22D57"/>
    <w:rsid w:val="00B420E7"/>
    <w:rsid w:val="00B7717B"/>
    <w:rsid w:val="00B911FF"/>
    <w:rsid w:val="00BC3E0D"/>
    <w:rsid w:val="00C42095"/>
    <w:rsid w:val="00C45950"/>
    <w:rsid w:val="00C67B74"/>
    <w:rsid w:val="00C74A8D"/>
    <w:rsid w:val="00C7730D"/>
    <w:rsid w:val="00C976C4"/>
    <w:rsid w:val="00C97E94"/>
    <w:rsid w:val="00CA486F"/>
    <w:rsid w:val="00CD5CF9"/>
    <w:rsid w:val="00CD60A5"/>
    <w:rsid w:val="00CE1A05"/>
    <w:rsid w:val="00D37876"/>
    <w:rsid w:val="00D50E7A"/>
    <w:rsid w:val="00D64D10"/>
    <w:rsid w:val="00D91F4B"/>
    <w:rsid w:val="00DB1C15"/>
    <w:rsid w:val="00DE4395"/>
    <w:rsid w:val="00E80211"/>
    <w:rsid w:val="00EA179A"/>
    <w:rsid w:val="00EB3904"/>
    <w:rsid w:val="00EC5D68"/>
    <w:rsid w:val="00F0076B"/>
    <w:rsid w:val="00F55812"/>
    <w:rsid w:val="00FB16AB"/>
    <w:rsid w:val="00FE03A9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6F20"/>
  <w15:chartTrackingRefBased/>
  <w15:docId w15:val="{81422CEA-BD88-49DF-8C7B-4428A9D3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05"/>
  </w:style>
  <w:style w:type="paragraph" w:styleId="2">
    <w:name w:val="heading 2"/>
    <w:basedOn w:val="a"/>
    <w:link w:val="20"/>
    <w:uiPriority w:val="9"/>
    <w:qFormat/>
    <w:rsid w:val="003F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5E7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523"/>
  </w:style>
  <w:style w:type="paragraph" w:styleId="a7">
    <w:name w:val="footer"/>
    <w:basedOn w:val="a"/>
    <w:link w:val="a8"/>
    <w:uiPriority w:val="99"/>
    <w:unhideWhenUsed/>
    <w:rsid w:val="0042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523"/>
  </w:style>
  <w:style w:type="paragraph" w:styleId="a9">
    <w:name w:val="Normal (Web)"/>
    <w:basedOn w:val="a"/>
    <w:uiPriority w:val="99"/>
    <w:semiHidden/>
    <w:unhideWhenUsed/>
    <w:rsid w:val="00D91F4B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0F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6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6713"/>
  </w:style>
  <w:style w:type="paragraph" w:customStyle="1" w:styleId="msonormal0">
    <w:name w:val="msonormal"/>
    <w:basedOn w:val="a"/>
    <w:rsid w:val="003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F671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6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67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3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3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3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3F6713"/>
  </w:style>
  <w:style w:type="character" w:customStyle="1" w:styleId="b-share-icon">
    <w:name w:val="b-share-icon"/>
    <w:basedOn w:val="a0"/>
    <w:rsid w:val="003F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7"/>
                <w:right w:val="none" w:sz="0" w:space="0" w:color="auto"/>
              </w:divBdr>
              <w:divsChild>
                <w:div w:id="1534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4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7"/>
                <w:right w:val="none" w:sz="0" w:space="0" w:color="auto"/>
              </w:divBdr>
              <w:divsChild>
                <w:div w:id="941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7"/>
                <w:right w:val="none" w:sz="0" w:space="0" w:color="auto"/>
              </w:divBdr>
              <w:divsChild>
                <w:div w:id="13965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8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686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3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2318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188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4060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5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2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29359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48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87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4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5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31" w:color="CCCCCC"/>
                          </w:divBdr>
                        </w:div>
                      </w:divsChild>
                    </w:div>
                  </w:divsChild>
                </w:div>
                <w:div w:id="1236013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78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625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561569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16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2084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68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679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33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91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5870331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431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488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39491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4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7426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23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5249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39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3926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83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9348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584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471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91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4256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5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4336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864532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821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2093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68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0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210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9208698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965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3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2114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30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4008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403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247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50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4573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20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764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73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9596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73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9465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48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0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49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5532712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3016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030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90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22939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3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977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9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7"/>
                    <w:right w:val="none" w:sz="0" w:space="0" w:color="auto"/>
                  </w:divBdr>
                </w:div>
                <w:div w:id="9342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7"/>
                    <w:right w:val="none" w:sz="0" w:space="0" w:color="auto"/>
                  </w:divBdr>
                </w:div>
                <w:div w:id="15844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7"/>
                    <w:right w:val="none" w:sz="0" w:space="0" w:color="auto"/>
                  </w:divBdr>
                </w:div>
              </w:divsChild>
            </w:div>
          </w:divsChild>
        </w:div>
        <w:div w:id="1525248641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81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4134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13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0470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691172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82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0127">
              <w:marLeft w:val="0"/>
              <w:marRight w:val="0"/>
              <w:marTop w:val="450"/>
              <w:marBottom w:val="0"/>
              <w:divBdr>
                <w:top w:val="single" w:sz="6" w:space="0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8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122457">
              <w:marLeft w:val="0"/>
              <w:marRight w:val="0"/>
              <w:marTop w:val="450"/>
              <w:marBottom w:val="0"/>
              <w:divBdr>
                <w:top w:val="single" w:sz="6" w:space="0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864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5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93027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8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7250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67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1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mailto:obr@khabarovskad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38010@edu.27.ru" TargetMode="External"/><Relationship Id="rId12" Type="http://schemas.openxmlformats.org/officeDocument/2006/relationships/hyperlink" Target="http://legalacts.ru/doc/pismo-minobrnauki-rossii-ot-15022012-n-ap-1470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FZ-o-zawite-konkurencii/glava-3/statja-15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galacts.ru/doc/FZ-ob-informacii-informacionnyh-tehnologijah-i-o-zawite-informa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nevnik.ru/" TargetMode="External"/><Relationship Id="rId14" Type="http://schemas.openxmlformats.org/officeDocument/2006/relationships/hyperlink" Target="http://edu.khabarovsk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5739</Words>
  <Characters>32714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2018-12-15T22:02:00Z</dcterms:created>
  <dcterms:modified xsi:type="dcterms:W3CDTF">2018-12-16T08:02:00Z</dcterms:modified>
</cp:coreProperties>
</file>